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B84D3">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17FF03B0">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5B0CA510">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47BD29F8">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2222060F">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74490BC4">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58C0337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1D74535E">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2ED0389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4F40F78D">
      <w:pPr>
        <w:tabs>
          <w:tab w:val="left" w:pos="315"/>
          <w:tab w:val="left" w:pos="8820"/>
        </w:tabs>
        <w:spacing w:before="0" w:after="0" w:line="600" w:lineRule="auto"/>
        <w:ind w:left="0" w:right="267" w:firstLine="321" w:firstLineChars="100"/>
        <w:jc w:val="left"/>
        <w:rPr>
          <w:rFonts w:hint="eastAsia" w:ascii="宋体" w:hAnsi="宋体" w:eastAsia="宋体" w:cs="宋体"/>
          <w:b/>
          <w:color w:val="auto"/>
          <w:spacing w:val="0"/>
          <w:position w:val="0"/>
          <w:sz w:val="32"/>
          <w:szCs w:val="32"/>
          <w:u w:val="none"/>
          <w:shd w:val="clear" w:fill="auto"/>
        </w:rPr>
      </w:pPr>
      <w:r>
        <w:rPr>
          <w:rFonts w:ascii="宋体" w:hAnsi="宋体" w:eastAsia="宋体" w:cs="宋体"/>
          <w:b/>
          <w:color w:val="auto"/>
          <w:spacing w:val="0"/>
          <w:position w:val="0"/>
          <w:sz w:val="32"/>
          <w:szCs w:val="32"/>
          <w:u w:val="none"/>
          <w:shd w:val="clear" w:fill="auto"/>
        </w:rPr>
        <w:t>项目名称</w:t>
      </w:r>
      <w:r>
        <w:rPr>
          <w:rFonts w:hint="eastAsia" w:ascii="宋体" w:hAnsi="宋体" w:eastAsia="宋体" w:cs="宋体"/>
          <w:b/>
          <w:color w:val="auto"/>
          <w:spacing w:val="0"/>
          <w:position w:val="0"/>
          <w:sz w:val="32"/>
          <w:szCs w:val="32"/>
          <w:u w:val="none"/>
          <w:shd w:val="clear" w:fill="auto"/>
          <w:lang w:eastAsia="zh-CN"/>
        </w:rPr>
        <w:t>：</w:t>
      </w:r>
      <w:r>
        <w:rPr>
          <w:rFonts w:hint="eastAsia" w:ascii="宋体" w:hAnsi="宋体" w:eastAsia="宋体" w:cs="宋体"/>
          <w:b/>
          <w:color w:val="auto"/>
          <w:spacing w:val="0"/>
          <w:position w:val="0"/>
          <w:sz w:val="32"/>
          <w:szCs w:val="32"/>
          <w:u w:val="none"/>
          <w:shd w:val="clear" w:fill="auto"/>
        </w:rPr>
        <w:t>郸城县社区服务中心(郸城县中心敬老院)</w:t>
      </w:r>
    </w:p>
    <w:p w14:paraId="1EFD4383">
      <w:pPr>
        <w:tabs>
          <w:tab w:val="left" w:pos="315"/>
          <w:tab w:val="left" w:pos="8820"/>
        </w:tabs>
        <w:spacing w:before="0" w:after="0" w:line="600" w:lineRule="auto"/>
        <w:ind w:left="0" w:right="267" w:firstLine="1928" w:firstLineChars="600"/>
        <w:jc w:val="left"/>
        <w:rPr>
          <w:rFonts w:ascii="宋体" w:hAnsi="宋体" w:eastAsia="宋体" w:cs="宋体"/>
          <w:b/>
          <w:color w:val="auto"/>
          <w:spacing w:val="0"/>
          <w:position w:val="0"/>
          <w:sz w:val="32"/>
          <w:szCs w:val="32"/>
          <w:u w:val="none"/>
          <w:shd w:val="clear" w:fill="auto"/>
        </w:rPr>
      </w:pPr>
      <w:r>
        <w:rPr>
          <w:rFonts w:hint="eastAsia" w:ascii="宋体" w:hAnsi="宋体" w:eastAsia="宋体" w:cs="宋体"/>
          <w:b/>
          <w:color w:val="auto"/>
          <w:spacing w:val="0"/>
          <w:position w:val="0"/>
          <w:sz w:val="32"/>
          <w:szCs w:val="32"/>
          <w:u w:val="none"/>
          <w:shd w:val="clear" w:fill="auto"/>
        </w:rPr>
        <w:t>2026年大宗生活物资集中采购项目</w:t>
      </w:r>
    </w:p>
    <w:p w14:paraId="57F84086">
      <w:pPr>
        <w:tabs>
          <w:tab w:val="left" w:pos="315"/>
          <w:tab w:val="left" w:pos="8820"/>
        </w:tabs>
        <w:spacing w:before="0" w:after="0" w:line="600" w:lineRule="auto"/>
        <w:ind w:left="0" w:right="267" w:firstLine="321" w:firstLineChars="100"/>
        <w:jc w:val="left"/>
        <w:rPr>
          <w:rFonts w:ascii="宋体" w:hAnsi="宋体" w:eastAsia="宋体" w:cs="宋体"/>
          <w:b/>
          <w:color w:val="auto"/>
          <w:spacing w:val="0"/>
          <w:position w:val="0"/>
          <w:sz w:val="32"/>
          <w:szCs w:val="32"/>
          <w:u w:val="none"/>
          <w:shd w:val="clear" w:fill="auto"/>
        </w:rPr>
      </w:pPr>
      <w:r>
        <w:rPr>
          <w:rFonts w:ascii="宋体" w:hAnsi="宋体" w:eastAsia="宋体" w:cs="宋体"/>
          <w:b/>
          <w:color w:val="auto"/>
          <w:spacing w:val="0"/>
          <w:position w:val="0"/>
          <w:sz w:val="32"/>
          <w:szCs w:val="32"/>
          <w:u w:val="none"/>
          <w:shd w:val="clear" w:fill="auto"/>
        </w:rPr>
        <w:t>项目编号</w:t>
      </w:r>
      <w:r>
        <w:rPr>
          <w:rFonts w:hint="eastAsia" w:ascii="宋体" w:hAnsi="宋体" w:eastAsia="宋体" w:cs="宋体"/>
          <w:b/>
          <w:color w:val="auto"/>
          <w:spacing w:val="0"/>
          <w:position w:val="0"/>
          <w:sz w:val="32"/>
          <w:szCs w:val="32"/>
          <w:u w:val="none"/>
          <w:shd w:val="clear" w:fill="auto"/>
          <w:lang w:eastAsia="zh-CN"/>
        </w:rPr>
        <w:t>：</w:t>
      </w:r>
      <w:r>
        <w:rPr>
          <w:rFonts w:hint="eastAsia" w:ascii="宋体" w:hAnsi="宋体" w:eastAsia="宋体" w:cs="宋体"/>
          <w:b/>
          <w:color w:val="auto"/>
          <w:spacing w:val="0"/>
          <w:position w:val="0"/>
          <w:sz w:val="32"/>
          <w:szCs w:val="32"/>
          <w:u w:val="none"/>
          <w:shd w:val="clear" w:fill="auto"/>
        </w:rPr>
        <w:t>郸财磋商采购-2026-46</w:t>
      </w:r>
    </w:p>
    <w:p w14:paraId="7F571192">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A43E678">
      <w:pPr>
        <w:spacing w:before="0" w:after="120" w:line="240" w:lineRule="auto"/>
        <w:ind w:left="0" w:right="0" w:firstLine="0"/>
        <w:jc w:val="both"/>
        <w:rPr>
          <w:rFonts w:ascii="宋体" w:hAnsi="宋体" w:eastAsia="宋体" w:cs="宋体"/>
          <w:b/>
          <w:color w:val="auto"/>
          <w:spacing w:val="0"/>
          <w:position w:val="0"/>
          <w:sz w:val="32"/>
          <w:shd w:val="clear" w:fill="auto"/>
        </w:rPr>
      </w:pPr>
    </w:p>
    <w:p w14:paraId="04A06FF3">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2026年8月17日</w:t>
      </w:r>
    </w:p>
    <w:p w14:paraId="389A478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483B00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D31BB9D">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3B63148C">
      <w:pPr>
        <w:spacing w:before="0" w:after="0" w:line="240" w:lineRule="auto"/>
        <w:ind w:left="0" w:right="0" w:firstLine="0"/>
        <w:jc w:val="both"/>
        <w:rPr>
          <w:rFonts w:ascii="宋体" w:hAnsi="宋体" w:eastAsia="宋体" w:cs="宋体"/>
          <w:b/>
          <w:color w:val="auto"/>
          <w:spacing w:val="0"/>
          <w:position w:val="0"/>
          <w:sz w:val="32"/>
          <w:shd w:val="clear" w:fill="auto"/>
        </w:rPr>
      </w:pPr>
    </w:p>
    <w:p w14:paraId="16D9786D">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04D276E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0B0A490">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4B6FA910">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390DCA69">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5ADE3BF4">
      <w:pPr>
        <w:spacing w:before="0" w:after="0" w:line="800" w:lineRule="auto"/>
        <w:ind w:left="0" w:right="0" w:firstLine="0"/>
        <w:jc w:val="both"/>
        <w:rPr>
          <w:rFonts w:ascii="宋体" w:hAnsi="宋体" w:eastAsia="宋体" w:cs="宋体"/>
          <w:b/>
          <w:color w:val="auto"/>
          <w:spacing w:val="0"/>
          <w:position w:val="0"/>
          <w:sz w:val="32"/>
          <w:shd w:val="clear" w:fill="auto"/>
        </w:rPr>
      </w:pPr>
    </w:p>
    <w:p w14:paraId="10AAAB37">
      <w:pPr>
        <w:spacing w:before="0" w:after="0" w:line="800" w:lineRule="auto"/>
        <w:ind w:left="0" w:right="0" w:firstLine="0"/>
        <w:jc w:val="both"/>
        <w:rPr>
          <w:rFonts w:ascii="宋体" w:hAnsi="宋体" w:eastAsia="宋体" w:cs="宋体"/>
          <w:b/>
          <w:color w:val="auto"/>
          <w:spacing w:val="0"/>
          <w:position w:val="0"/>
          <w:sz w:val="32"/>
          <w:shd w:val="clear" w:fill="auto"/>
        </w:rPr>
      </w:pPr>
    </w:p>
    <w:p w14:paraId="573E369F">
      <w:pPr>
        <w:spacing w:before="0" w:after="0" w:line="800" w:lineRule="auto"/>
        <w:ind w:left="0" w:right="0" w:firstLine="0"/>
        <w:jc w:val="both"/>
        <w:rPr>
          <w:rFonts w:ascii="宋体" w:hAnsi="宋体" w:eastAsia="宋体" w:cs="宋体"/>
          <w:b/>
          <w:color w:val="auto"/>
          <w:spacing w:val="0"/>
          <w:position w:val="0"/>
          <w:sz w:val="32"/>
          <w:shd w:val="clear" w:fill="auto"/>
        </w:rPr>
      </w:pPr>
    </w:p>
    <w:p w14:paraId="6731088F">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3CA06047">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6FC4617">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F0E7767">
      <w:pPr>
        <w:pStyle w:val="9"/>
      </w:pPr>
    </w:p>
    <w:p w14:paraId="7F0923C3">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19418200">
      <w:pPr>
        <w:spacing w:before="0" w:after="0" w:line="240" w:lineRule="auto"/>
        <w:ind w:left="0" w:right="0" w:firstLine="0"/>
        <w:jc w:val="center"/>
        <w:rPr>
          <w:rFonts w:ascii="宋体" w:hAnsi="宋体" w:eastAsia="宋体" w:cs="宋体"/>
          <w:b/>
          <w:color w:val="auto"/>
          <w:spacing w:val="0"/>
          <w:position w:val="0"/>
          <w:sz w:val="32"/>
          <w:shd w:val="clear" w:fill="auto"/>
        </w:rPr>
      </w:pPr>
    </w:p>
    <w:p w14:paraId="226C05FC">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2D48E4C">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068AB8D4">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none"/>
          <w:shd w:val="clear" w:fill="auto"/>
        </w:rPr>
        <w:t>郸城县社区服务中心(郸城县中心敬老院)2026年大宗生活物资集中采购项目</w:t>
      </w:r>
      <w:r>
        <w:rPr>
          <w:rFonts w:ascii="宋体" w:hAnsi="宋体" w:eastAsia="宋体" w:cs="宋体"/>
          <w:color w:val="auto"/>
          <w:spacing w:val="0"/>
          <w:position w:val="0"/>
          <w:sz w:val="24"/>
          <w:u w:val="none"/>
          <w:shd w:val="clear" w:fill="auto"/>
        </w:rPr>
        <w:t>的潜</w:t>
      </w:r>
      <w:r>
        <w:rPr>
          <w:rFonts w:ascii="宋体" w:hAnsi="宋体" w:eastAsia="宋体" w:cs="宋体"/>
          <w:color w:val="auto"/>
          <w:spacing w:val="0"/>
          <w:position w:val="0"/>
          <w:sz w:val="24"/>
          <w:shd w:val="clear" w:fill="auto"/>
        </w:rPr>
        <w:t>在供应商应在周口市公共资源交易中心网</w:t>
      </w:r>
      <w:r>
        <w:rPr>
          <w:rFonts w:hint="default" w:ascii="Times New Roman" w:hAnsi="Times New Roman" w:eastAsia="宋体" w:cs="Times New Roman"/>
          <w:color w:val="auto"/>
          <w:spacing w:val="0"/>
          <w:position w:val="0"/>
          <w:sz w:val="24"/>
          <w:shd w:val="clear" w:fill="auto"/>
        </w:rPr>
        <w:t>（http://jyzx.zhoukou.gov.cn）</w:t>
      </w:r>
      <w:r>
        <w:rPr>
          <w:rFonts w:hint="eastAsia" w:ascii="宋体" w:hAnsi="宋体" w:eastAsia="宋体" w:cs="宋体"/>
          <w:color w:val="auto"/>
          <w:spacing w:val="0"/>
          <w:position w:val="0"/>
          <w:sz w:val="24"/>
          <w:shd w:val="clear" w:fill="auto"/>
        </w:rPr>
        <w:t>获取招标文件，并于2026年</w:t>
      </w:r>
      <w:r>
        <w:rPr>
          <w:rFonts w:hint="eastAsia" w:ascii="宋体" w:hAnsi="宋体" w:eastAsia="宋体" w:cs="宋体"/>
          <w:color w:val="auto"/>
          <w:spacing w:val="0"/>
          <w:position w:val="0"/>
          <w:sz w:val="24"/>
          <w:shd w:val="clear" w:fill="auto"/>
          <w:lang w:val="en-US" w:eastAsia="zh-CN"/>
        </w:rPr>
        <w:t>8</w:t>
      </w:r>
      <w:r>
        <w:rPr>
          <w:rFonts w:hint="eastAsia"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28</w:t>
      </w:r>
      <w:r>
        <w:rPr>
          <w:rFonts w:hint="eastAsia" w:ascii="宋体" w:hAnsi="宋体" w:eastAsia="宋体" w:cs="宋体"/>
          <w:color w:val="auto"/>
          <w:spacing w:val="0"/>
          <w:position w:val="0"/>
          <w:sz w:val="24"/>
          <w:shd w:val="clear" w:fill="auto"/>
        </w:rPr>
        <w:t>日10点00分（北京时间）前递交投标文件。</w:t>
      </w:r>
    </w:p>
    <w:p w14:paraId="2554F40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676E146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rPr>
        <w:t>郸财磋商采购-2026-46</w:t>
      </w:r>
    </w:p>
    <w:p w14:paraId="05D86FF9">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郸城县社区服务中心(郸城县中心敬老院)2026年大宗生活物资集中采购项目</w:t>
      </w:r>
    </w:p>
    <w:p w14:paraId="6B1AE79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30F13E83">
      <w:pPr>
        <w:spacing w:before="0" w:after="0" w:line="360" w:lineRule="auto"/>
        <w:ind w:left="0" w:right="0" w:firstLine="480"/>
        <w:jc w:val="both"/>
        <w:rPr>
          <w:rFonts w:hint="eastAsia"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rPr>
        <w:t>1968948</w:t>
      </w:r>
      <w:r>
        <w:rPr>
          <w:rFonts w:hint="eastAsia" w:ascii="宋体" w:hAnsi="宋体" w:eastAsia="宋体" w:cs="宋体"/>
          <w:color w:val="auto"/>
          <w:spacing w:val="0"/>
          <w:position w:val="0"/>
          <w:sz w:val="24"/>
          <w:shd w:val="clear" w:fill="auto"/>
          <w:lang w:val="en-US" w:eastAsia="zh-CN"/>
        </w:rPr>
        <w:t>元</w:t>
      </w:r>
    </w:p>
    <w:p w14:paraId="6072392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rPr>
        <w:t>1968948</w:t>
      </w:r>
      <w:r>
        <w:rPr>
          <w:rFonts w:hint="eastAsia" w:ascii="宋体" w:hAnsi="宋体" w:eastAsia="宋体" w:cs="宋体"/>
          <w:color w:val="auto"/>
          <w:spacing w:val="0"/>
          <w:position w:val="0"/>
          <w:sz w:val="24"/>
          <w:shd w:val="clear" w:fill="auto"/>
          <w:lang w:val="en-US" w:eastAsia="zh-CN"/>
        </w:rPr>
        <w:t>元</w:t>
      </w:r>
    </w:p>
    <w:p w14:paraId="6B169D09">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2</w:t>
      </w:r>
      <w:r>
        <w:rPr>
          <w:rFonts w:ascii="宋体" w:hAnsi="宋体" w:eastAsia="宋体" w:cs="宋体"/>
          <w:color w:val="000000"/>
          <w:spacing w:val="0"/>
          <w:position w:val="0"/>
          <w:sz w:val="24"/>
          <w:shd w:val="clear" w:fill="auto"/>
        </w:rPr>
        <w:t>个包</w:t>
      </w:r>
    </w:p>
    <w:tbl>
      <w:tblPr>
        <w:tblStyle w:val="6"/>
        <w:tblW w:w="0" w:type="auto"/>
        <w:jc w:val="center"/>
        <w:tblLayout w:type="autofit"/>
        <w:tblCellMar>
          <w:top w:w="0" w:type="dxa"/>
          <w:left w:w="10" w:type="dxa"/>
          <w:bottom w:w="0" w:type="dxa"/>
          <w:right w:w="10" w:type="dxa"/>
        </w:tblCellMar>
      </w:tblPr>
      <w:tblGrid>
        <w:gridCol w:w="1178"/>
        <w:gridCol w:w="4850"/>
        <w:gridCol w:w="2440"/>
      </w:tblGrid>
      <w:tr w14:paraId="26352C22">
        <w:tblPrEx>
          <w:tblCellMar>
            <w:top w:w="0" w:type="dxa"/>
            <w:left w:w="10" w:type="dxa"/>
            <w:bottom w:w="0" w:type="dxa"/>
            <w:right w:w="10" w:type="dxa"/>
          </w:tblCellMar>
        </w:tblPrEx>
        <w:trPr>
          <w:trHeight w:val="1" w:hRule="atLeast"/>
          <w:jc w:val="center"/>
        </w:trPr>
        <w:tc>
          <w:tcPr>
            <w:tcW w:w="11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A0777">
            <w:pPr>
              <w:widowControl w:val="0"/>
              <w:spacing w:before="0" w:after="0" w:line="360" w:lineRule="auto"/>
              <w:ind w:left="0" w:right="0" w:firstLine="0"/>
              <w:jc w:val="center"/>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包号</w:t>
            </w:r>
          </w:p>
        </w:tc>
        <w:tc>
          <w:tcPr>
            <w:tcW w:w="4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8CFB8">
            <w:pPr>
              <w:widowControl w:val="0"/>
              <w:spacing w:before="0" w:after="0" w:line="360" w:lineRule="auto"/>
              <w:ind w:left="0" w:right="0" w:firstLine="0"/>
              <w:jc w:val="center"/>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包名称</w:t>
            </w:r>
          </w:p>
        </w:tc>
        <w:tc>
          <w:tcPr>
            <w:tcW w:w="2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D9785">
            <w:pPr>
              <w:widowControl w:val="0"/>
              <w:spacing w:before="0" w:after="0" w:line="360" w:lineRule="auto"/>
              <w:ind w:left="0" w:right="0" w:firstLine="0"/>
              <w:jc w:val="center"/>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包最高限价万元</w:t>
            </w:r>
          </w:p>
        </w:tc>
      </w:tr>
      <w:tr w14:paraId="785DA508">
        <w:tblPrEx>
          <w:tblCellMar>
            <w:top w:w="0" w:type="dxa"/>
            <w:left w:w="10" w:type="dxa"/>
            <w:bottom w:w="0" w:type="dxa"/>
            <w:right w:w="10" w:type="dxa"/>
          </w:tblCellMar>
        </w:tblPrEx>
        <w:trPr>
          <w:trHeight w:val="0" w:hRule="atLeast"/>
          <w:jc w:val="center"/>
        </w:trPr>
        <w:tc>
          <w:tcPr>
            <w:tcW w:w="11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C7DFE">
            <w:pPr>
              <w:widowControl w:val="0"/>
              <w:spacing w:before="0" w:after="0" w:line="360" w:lineRule="auto"/>
              <w:ind w:left="0" w:right="0" w:firstLine="0"/>
              <w:jc w:val="center"/>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1</w:t>
            </w:r>
          </w:p>
        </w:tc>
        <w:tc>
          <w:tcPr>
            <w:tcW w:w="4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E7984">
            <w:pPr>
              <w:spacing w:before="0" w:after="0" w:line="360" w:lineRule="auto"/>
              <w:ind w:left="0" w:right="0" w:firstLine="0"/>
              <w:jc w:val="center"/>
              <w:rPr>
                <w:rFonts w:hint="eastAsia" w:eastAsiaTheme="minorEastAsia"/>
                <w:color w:val="auto"/>
                <w:spacing w:val="0"/>
                <w:position w:val="0"/>
                <w:sz w:val="24"/>
                <w:szCs w:val="24"/>
                <w:shd w:val="clear" w:fill="auto"/>
                <w:lang w:eastAsia="zh-CN"/>
              </w:rPr>
            </w:pPr>
            <w:r>
              <w:rPr>
                <w:rFonts w:hint="eastAsia"/>
                <w:color w:val="auto"/>
                <w:spacing w:val="0"/>
                <w:position w:val="0"/>
                <w:sz w:val="24"/>
                <w:szCs w:val="24"/>
                <w:shd w:val="clear" w:fill="auto"/>
              </w:rPr>
              <w:t>郸城县社区服务中心</w:t>
            </w:r>
            <w:r>
              <w:rPr>
                <w:rFonts w:hint="eastAsia"/>
                <w:color w:val="auto"/>
                <w:spacing w:val="0"/>
                <w:position w:val="0"/>
                <w:sz w:val="24"/>
                <w:szCs w:val="24"/>
                <w:shd w:val="clear" w:fill="auto"/>
                <w:lang w:eastAsia="zh-CN"/>
              </w:rPr>
              <w:t>（</w:t>
            </w:r>
            <w:r>
              <w:rPr>
                <w:rFonts w:hint="eastAsia"/>
                <w:color w:val="auto"/>
                <w:spacing w:val="0"/>
                <w:position w:val="0"/>
                <w:sz w:val="24"/>
                <w:szCs w:val="24"/>
                <w:shd w:val="clear" w:fill="auto"/>
              </w:rPr>
              <w:t>郸城县中心敬老院</w:t>
            </w:r>
            <w:r>
              <w:rPr>
                <w:rFonts w:hint="eastAsia"/>
                <w:color w:val="auto"/>
                <w:spacing w:val="0"/>
                <w:position w:val="0"/>
                <w:sz w:val="24"/>
                <w:szCs w:val="24"/>
                <w:shd w:val="clear" w:fill="auto"/>
                <w:lang w:eastAsia="zh-CN"/>
              </w:rPr>
              <w:t>）</w:t>
            </w:r>
          </w:p>
          <w:p w14:paraId="4717FCC0">
            <w:pPr>
              <w:spacing w:before="0" w:after="0" w:line="360" w:lineRule="auto"/>
              <w:ind w:left="0" w:right="0" w:firstLine="0"/>
              <w:jc w:val="center"/>
              <w:rPr>
                <w:rFonts w:hint="default" w:eastAsiaTheme="minorEastAsia"/>
                <w:color w:val="auto"/>
                <w:spacing w:val="0"/>
                <w:position w:val="0"/>
                <w:sz w:val="24"/>
                <w:szCs w:val="24"/>
                <w:shd w:val="clear" w:fill="auto"/>
                <w:lang w:val="en-US" w:eastAsia="zh-CN"/>
              </w:rPr>
            </w:pPr>
            <w:r>
              <w:rPr>
                <w:rFonts w:hint="eastAsia"/>
                <w:color w:val="auto"/>
                <w:spacing w:val="0"/>
                <w:position w:val="0"/>
                <w:sz w:val="24"/>
                <w:szCs w:val="24"/>
                <w:shd w:val="clear" w:fill="auto"/>
              </w:rPr>
              <w:t>2026年大宗生活物资集中采购项目</w:t>
            </w:r>
            <w:r>
              <w:rPr>
                <w:rFonts w:hint="eastAsia"/>
                <w:color w:val="auto"/>
                <w:spacing w:val="0"/>
                <w:position w:val="0"/>
                <w:sz w:val="24"/>
                <w:szCs w:val="24"/>
                <w:shd w:val="clear" w:fill="auto"/>
                <w:lang w:val="en-US" w:eastAsia="zh-CN"/>
              </w:rPr>
              <w:t>1包</w:t>
            </w:r>
          </w:p>
        </w:tc>
        <w:tc>
          <w:tcPr>
            <w:tcW w:w="2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50684">
            <w:pPr>
              <w:spacing w:before="0" w:after="0" w:line="360" w:lineRule="auto"/>
              <w:ind w:left="0" w:right="0" w:firstLine="0"/>
              <w:jc w:val="center"/>
              <w:rPr>
                <w:color w:val="auto"/>
                <w:spacing w:val="0"/>
                <w:position w:val="0"/>
                <w:sz w:val="24"/>
                <w:szCs w:val="24"/>
                <w:shd w:val="clear" w:fill="auto"/>
              </w:rPr>
            </w:pPr>
            <w:r>
              <w:rPr>
                <w:rFonts w:hint="eastAsia"/>
                <w:color w:val="auto"/>
                <w:spacing w:val="0"/>
                <w:position w:val="0"/>
                <w:sz w:val="24"/>
                <w:szCs w:val="24"/>
                <w:shd w:val="clear" w:fill="auto"/>
              </w:rPr>
              <w:t>98</w:t>
            </w:r>
            <w:r>
              <w:rPr>
                <w:rFonts w:hint="eastAsia"/>
                <w:color w:val="auto"/>
                <w:spacing w:val="0"/>
                <w:position w:val="0"/>
                <w:sz w:val="24"/>
                <w:szCs w:val="24"/>
                <w:shd w:val="clear" w:fill="auto"/>
                <w:lang w:eastAsia="zh-CN"/>
              </w:rPr>
              <w:t>.</w:t>
            </w:r>
            <w:r>
              <w:rPr>
                <w:rFonts w:hint="eastAsia"/>
                <w:color w:val="auto"/>
                <w:spacing w:val="0"/>
                <w:position w:val="0"/>
                <w:sz w:val="24"/>
                <w:szCs w:val="24"/>
                <w:shd w:val="clear" w:fill="auto"/>
              </w:rPr>
              <w:t>4474</w:t>
            </w:r>
          </w:p>
        </w:tc>
      </w:tr>
      <w:tr w14:paraId="3EF03236">
        <w:tblPrEx>
          <w:tblCellMar>
            <w:top w:w="0" w:type="dxa"/>
            <w:left w:w="10" w:type="dxa"/>
            <w:bottom w:w="0" w:type="dxa"/>
            <w:right w:w="10" w:type="dxa"/>
          </w:tblCellMar>
        </w:tblPrEx>
        <w:trPr>
          <w:trHeight w:val="0" w:hRule="atLeast"/>
          <w:jc w:val="center"/>
        </w:trPr>
        <w:tc>
          <w:tcPr>
            <w:tcW w:w="11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4B0E0D">
            <w:pPr>
              <w:widowControl w:val="0"/>
              <w:spacing w:before="0" w:after="0" w:line="360" w:lineRule="auto"/>
              <w:ind w:left="0" w:right="0" w:firstLine="0"/>
              <w:jc w:val="center"/>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shd w:val="clear" w:fill="FFFFFF"/>
              </w:rPr>
              <w:t>2</w:t>
            </w:r>
          </w:p>
        </w:tc>
        <w:tc>
          <w:tcPr>
            <w:tcW w:w="4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4FC38">
            <w:pPr>
              <w:spacing w:before="0" w:after="0" w:line="360" w:lineRule="auto"/>
              <w:ind w:left="0" w:right="0" w:firstLine="0"/>
              <w:jc w:val="center"/>
              <w:rPr>
                <w:rFonts w:hint="eastAsia" w:eastAsiaTheme="minorEastAsia"/>
                <w:color w:val="auto"/>
                <w:spacing w:val="0"/>
                <w:position w:val="0"/>
                <w:sz w:val="24"/>
                <w:szCs w:val="24"/>
                <w:shd w:val="clear" w:fill="auto"/>
                <w:lang w:eastAsia="zh-CN"/>
              </w:rPr>
            </w:pPr>
            <w:r>
              <w:rPr>
                <w:rFonts w:hint="eastAsia"/>
                <w:color w:val="auto"/>
                <w:spacing w:val="0"/>
                <w:position w:val="0"/>
                <w:sz w:val="24"/>
                <w:szCs w:val="24"/>
                <w:shd w:val="clear" w:fill="auto"/>
              </w:rPr>
              <w:t>郸城县社区服务中心</w:t>
            </w:r>
            <w:r>
              <w:rPr>
                <w:rFonts w:hint="eastAsia"/>
                <w:color w:val="auto"/>
                <w:spacing w:val="0"/>
                <w:position w:val="0"/>
                <w:sz w:val="24"/>
                <w:szCs w:val="24"/>
                <w:shd w:val="clear" w:fill="auto"/>
                <w:lang w:eastAsia="zh-CN"/>
              </w:rPr>
              <w:t>（</w:t>
            </w:r>
            <w:r>
              <w:rPr>
                <w:rFonts w:hint="eastAsia"/>
                <w:color w:val="auto"/>
                <w:spacing w:val="0"/>
                <w:position w:val="0"/>
                <w:sz w:val="24"/>
                <w:szCs w:val="24"/>
                <w:shd w:val="clear" w:fill="auto"/>
              </w:rPr>
              <w:t>郸城县中心敬老院</w:t>
            </w:r>
            <w:r>
              <w:rPr>
                <w:rFonts w:hint="eastAsia"/>
                <w:color w:val="auto"/>
                <w:spacing w:val="0"/>
                <w:position w:val="0"/>
                <w:sz w:val="24"/>
                <w:szCs w:val="24"/>
                <w:shd w:val="clear" w:fill="auto"/>
                <w:lang w:eastAsia="zh-CN"/>
              </w:rPr>
              <w:t>）</w:t>
            </w:r>
          </w:p>
          <w:p w14:paraId="02411120">
            <w:pPr>
              <w:spacing w:before="0" w:after="0" w:line="360" w:lineRule="auto"/>
              <w:ind w:left="0" w:right="0" w:firstLine="0"/>
              <w:jc w:val="center"/>
              <w:rPr>
                <w:rFonts w:hint="default" w:eastAsiaTheme="minorEastAsia"/>
                <w:color w:val="auto"/>
                <w:spacing w:val="0"/>
                <w:position w:val="0"/>
                <w:sz w:val="24"/>
                <w:szCs w:val="24"/>
                <w:shd w:val="clear" w:fill="auto"/>
                <w:lang w:val="en-US" w:eastAsia="zh-CN"/>
              </w:rPr>
            </w:pPr>
            <w:r>
              <w:rPr>
                <w:rFonts w:hint="eastAsia"/>
                <w:color w:val="auto"/>
                <w:spacing w:val="0"/>
                <w:position w:val="0"/>
                <w:sz w:val="24"/>
                <w:szCs w:val="24"/>
                <w:shd w:val="clear" w:fill="auto"/>
              </w:rPr>
              <w:t>2026年大宗生活物资集中采购项目</w:t>
            </w:r>
            <w:r>
              <w:rPr>
                <w:rFonts w:hint="eastAsia"/>
                <w:color w:val="auto"/>
                <w:spacing w:val="0"/>
                <w:position w:val="0"/>
                <w:sz w:val="24"/>
                <w:szCs w:val="24"/>
                <w:shd w:val="clear" w:fill="auto"/>
                <w:lang w:val="en-US" w:eastAsia="zh-CN"/>
              </w:rPr>
              <w:t>2包</w:t>
            </w:r>
          </w:p>
        </w:tc>
        <w:tc>
          <w:tcPr>
            <w:tcW w:w="2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61DBC">
            <w:pPr>
              <w:spacing w:before="0" w:after="0" w:line="360" w:lineRule="auto"/>
              <w:ind w:left="0" w:right="0" w:firstLine="0"/>
              <w:jc w:val="center"/>
              <w:rPr>
                <w:color w:val="auto"/>
                <w:spacing w:val="0"/>
                <w:position w:val="0"/>
                <w:sz w:val="24"/>
                <w:szCs w:val="24"/>
                <w:shd w:val="clear" w:fill="auto"/>
              </w:rPr>
            </w:pPr>
            <w:r>
              <w:rPr>
                <w:rFonts w:hint="eastAsia"/>
                <w:color w:val="auto"/>
                <w:spacing w:val="0"/>
                <w:position w:val="0"/>
                <w:sz w:val="24"/>
                <w:szCs w:val="24"/>
                <w:shd w:val="clear" w:fill="auto"/>
              </w:rPr>
              <w:t>98</w:t>
            </w:r>
            <w:r>
              <w:rPr>
                <w:rFonts w:hint="eastAsia"/>
                <w:color w:val="auto"/>
                <w:spacing w:val="0"/>
                <w:position w:val="0"/>
                <w:sz w:val="24"/>
                <w:szCs w:val="24"/>
                <w:shd w:val="clear" w:fill="auto"/>
                <w:lang w:eastAsia="zh-CN"/>
              </w:rPr>
              <w:t>.</w:t>
            </w:r>
            <w:r>
              <w:rPr>
                <w:rFonts w:hint="eastAsia"/>
                <w:color w:val="auto"/>
                <w:spacing w:val="0"/>
                <w:position w:val="0"/>
                <w:sz w:val="24"/>
                <w:szCs w:val="24"/>
                <w:shd w:val="clear" w:fill="auto"/>
              </w:rPr>
              <w:t>4474</w:t>
            </w:r>
          </w:p>
        </w:tc>
      </w:tr>
    </w:tbl>
    <w:p w14:paraId="4E178047">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rPr>
        <w:t>大宗生活物资集中采购</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详见采购文件</w:t>
      </w:r>
    </w:p>
    <w:p w14:paraId="3F3E947F">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180日历天</w:t>
      </w:r>
    </w:p>
    <w:p w14:paraId="6BB7BC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08189E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0037D1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7B84564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47B90FE4">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2EF3296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48526A9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2B61E26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3AE4BAA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1BE4BD3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0444F56B">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7E812EC7">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5CF9AE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、政府采购严重违法失信行为记录名单”、“</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55E5444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1DF48889">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17</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24</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00E90BA0">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3E4DDE1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3922E0DF">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5776E58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53D2A1C9">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28</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3C464290">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7EFDB5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13936F4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28</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7D936071">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084B729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0062DB2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180295A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2291804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6595EB1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12D6E36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郸城县社区服务中心(郸城县中心敬老院)</w:t>
      </w:r>
      <w:r>
        <w:rPr>
          <w:rFonts w:ascii="宋体" w:hAnsi="宋体" w:eastAsia="宋体" w:cs="宋体"/>
          <w:color w:val="auto"/>
          <w:spacing w:val="0"/>
          <w:position w:val="0"/>
          <w:sz w:val="24"/>
          <w:shd w:val="clear" w:fill="auto"/>
        </w:rPr>
        <w:t>　　　　　　　　　　　　</w:t>
      </w:r>
    </w:p>
    <w:p w14:paraId="6AA5EDD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rPr>
        <w:t>郸城县</w:t>
      </w:r>
      <w:r>
        <w:rPr>
          <w:rFonts w:hint="eastAsia" w:ascii="宋体" w:hAnsi="宋体" w:eastAsia="宋体" w:cs="宋体"/>
          <w:color w:val="auto"/>
          <w:spacing w:val="0"/>
          <w:position w:val="0"/>
          <w:sz w:val="24"/>
          <w:shd w:val="clear" w:fill="auto"/>
          <w:lang w:val="en-US" w:eastAsia="zh-CN"/>
        </w:rPr>
        <w:t>境内</w:t>
      </w:r>
      <w:r>
        <w:rPr>
          <w:rFonts w:ascii="宋体" w:hAnsi="宋体" w:eastAsia="宋体" w:cs="宋体"/>
          <w:color w:val="auto"/>
          <w:spacing w:val="0"/>
          <w:position w:val="0"/>
          <w:sz w:val="24"/>
          <w:shd w:val="clear" w:fill="auto"/>
        </w:rPr>
        <w:t>　　　　　　　　　　　　</w:t>
      </w:r>
    </w:p>
    <w:p w14:paraId="205248D0">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rPr>
        <w:t>张莲升</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rPr>
        <w:t>13838663616</w:t>
      </w:r>
      <w:r>
        <w:rPr>
          <w:rFonts w:ascii="宋体" w:hAnsi="宋体" w:eastAsia="宋体" w:cs="宋体"/>
          <w:color w:val="auto"/>
          <w:spacing w:val="0"/>
          <w:position w:val="0"/>
          <w:sz w:val="24"/>
          <w:shd w:val="clear" w:fill="auto"/>
        </w:rPr>
        <w:t xml:space="preserve">　　　　　　　　　　　 </w:t>
      </w:r>
    </w:p>
    <w:p w14:paraId="2FCA7DF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66796AF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5B7F157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2B3109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王园园</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0394-8106517、19913281180</w:t>
      </w:r>
      <w:r>
        <w:rPr>
          <w:rFonts w:ascii="宋体" w:hAnsi="宋体" w:eastAsia="宋体" w:cs="宋体"/>
          <w:color w:val="auto"/>
          <w:spacing w:val="0"/>
          <w:position w:val="0"/>
          <w:sz w:val="24"/>
          <w:shd w:val="clear" w:fill="auto"/>
        </w:rPr>
        <w:t>　　　　　　　　</w:t>
      </w:r>
    </w:p>
    <w:p w14:paraId="45DE323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lang w:val="en-US" w:eastAsia="zh-CN"/>
        </w:rPr>
        <w:t>郸城县政府采购办</w:t>
      </w:r>
    </w:p>
    <w:p w14:paraId="511B8A34">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0394-3298829</w:t>
      </w:r>
      <w:r>
        <w:rPr>
          <w:rFonts w:ascii="宋体" w:hAnsi="宋体" w:eastAsia="宋体" w:cs="宋体"/>
          <w:color w:val="auto"/>
          <w:spacing w:val="0"/>
          <w:position w:val="0"/>
          <w:sz w:val="24"/>
          <w:shd w:val="clear" w:fill="auto"/>
        </w:rPr>
        <w:t xml:space="preserve">  </w:t>
      </w:r>
    </w:p>
    <w:p w14:paraId="50D5B6A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1AC6B21">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5E9B3BA5">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000000"/>
          <w:spacing w:val="0"/>
          <w:position w:val="0"/>
          <w:sz w:val="24"/>
          <w:shd w:val="clear" w:fill="auto"/>
          <w:lang w:val="en-US" w:eastAsia="zh-CN"/>
        </w:rPr>
        <w:t>8</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17</w:t>
      </w:r>
      <w:bookmarkStart w:id="0" w:name="_GoBack"/>
      <w:bookmarkEnd w:id="0"/>
      <w:r>
        <w:rPr>
          <w:rFonts w:ascii="宋体" w:hAnsi="宋体" w:eastAsia="宋体" w:cs="宋体"/>
          <w:color w:val="auto"/>
          <w:spacing w:val="0"/>
          <w:position w:val="0"/>
          <w:sz w:val="24"/>
          <w:shd w:val="clear" w:fill="auto"/>
        </w:rPr>
        <w:t>日</w:t>
      </w:r>
    </w:p>
    <w:p w14:paraId="701DFB84">
      <w:pPr>
        <w:pStyle w:val="9"/>
        <w:rPr>
          <w:rFonts w:ascii="宋体" w:hAnsi="宋体" w:eastAsia="宋体" w:cs="宋体"/>
          <w:color w:val="auto"/>
          <w:spacing w:val="0"/>
          <w:position w:val="0"/>
          <w:sz w:val="24"/>
          <w:shd w:val="clear" w:fill="auto"/>
        </w:rPr>
      </w:pPr>
    </w:p>
    <w:p w14:paraId="56629AB2">
      <w:pPr>
        <w:pStyle w:val="9"/>
        <w:rPr>
          <w:rFonts w:ascii="宋体" w:hAnsi="宋体" w:eastAsia="宋体" w:cs="宋体"/>
          <w:color w:val="auto"/>
          <w:spacing w:val="0"/>
          <w:position w:val="0"/>
          <w:sz w:val="24"/>
          <w:shd w:val="clear" w:fill="auto"/>
        </w:rPr>
      </w:pPr>
    </w:p>
    <w:p w14:paraId="309BC20E">
      <w:pPr>
        <w:pStyle w:val="9"/>
        <w:rPr>
          <w:rFonts w:ascii="宋体" w:hAnsi="宋体" w:eastAsia="宋体" w:cs="宋体"/>
          <w:color w:val="auto"/>
          <w:spacing w:val="0"/>
          <w:position w:val="0"/>
          <w:sz w:val="24"/>
          <w:shd w:val="clear" w:fill="auto"/>
        </w:rPr>
      </w:pPr>
    </w:p>
    <w:p w14:paraId="2A4C47E9">
      <w:pPr>
        <w:pStyle w:val="9"/>
        <w:rPr>
          <w:rFonts w:ascii="宋体" w:hAnsi="宋体" w:eastAsia="宋体" w:cs="宋体"/>
          <w:color w:val="auto"/>
          <w:spacing w:val="0"/>
          <w:position w:val="0"/>
          <w:sz w:val="24"/>
          <w:shd w:val="clear" w:fill="auto"/>
        </w:rPr>
      </w:pPr>
    </w:p>
    <w:p w14:paraId="6AF1BD3D">
      <w:pPr>
        <w:pStyle w:val="9"/>
        <w:rPr>
          <w:rFonts w:ascii="宋体" w:hAnsi="宋体" w:eastAsia="宋体" w:cs="宋体"/>
          <w:color w:val="auto"/>
          <w:spacing w:val="0"/>
          <w:position w:val="0"/>
          <w:sz w:val="24"/>
          <w:shd w:val="clear" w:fill="auto"/>
        </w:rPr>
      </w:pPr>
    </w:p>
    <w:p w14:paraId="58AFB280">
      <w:pPr>
        <w:pStyle w:val="9"/>
        <w:rPr>
          <w:rFonts w:ascii="宋体" w:hAnsi="宋体" w:eastAsia="宋体" w:cs="宋体"/>
          <w:color w:val="auto"/>
          <w:spacing w:val="0"/>
          <w:position w:val="0"/>
          <w:sz w:val="24"/>
          <w:shd w:val="clear" w:fill="auto"/>
        </w:rPr>
      </w:pPr>
    </w:p>
    <w:p w14:paraId="76B83A5F">
      <w:pPr>
        <w:pStyle w:val="9"/>
        <w:rPr>
          <w:rFonts w:ascii="宋体" w:hAnsi="宋体" w:eastAsia="宋体" w:cs="宋体"/>
          <w:color w:val="auto"/>
          <w:spacing w:val="0"/>
          <w:position w:val="0"/>
          <w:sz w:val="24"/>
          <w:shd w:val="clear" w:fill="auto"/>
        </w:rPr>
      </w:pPr>
    </w:p>
    <w:p w14:paraId="653495DF">
      <w:pPr>
        <w:pStyle w:val="9"/>
        <w:rPr>
          <w:rFonts w:ascii="宋体" w:hAnsi="宋体" w:eastAsia="宋体" w:cs="宋体"/>
          <w:color w:val="auto"/>
          <w:spacing w:val="0"/>
          <w:position w:val="0"/>
          <w:sz w:val="24"/>
          <w:shd w:val="clear" w:fill="auto"/>
        </w:rPr>
      </w:pPr>
    </w:p>
    <w:p w14:paraId="7C951797">
      <w:pPr>
        <w:pStyle w:val="9"/>
        <w:rPr>
          <w:rFonts w:ascii="宋体" w:hAnsi="宋体" w:eastAsia="宋体" w:cs="宋体"/>
          <w:color w:val="auto"/>
          <w:spacing w:val="0"/>
          <w:position w:val="0"/>
          <w:sz w:val="24"/>
          <w:shd w:val="clear" w:fill="auto"/>
        </w:rPr>
      </w:pPr>
    </w:p>
    <w:p w14:paraId="6136832F">
      <w:pPr>
        <w:pStyle w:val="9"/>
        <w:rPr>
          <w:rFonts w:ascii="宋体" w:hAnsi="宋体" w:eastAsia="宋体" w:cs="宋体"/>
          <w:color w:val="auto"/>
          <w:spacing w:val="0"/>
          <w:position w:val="0"/>
          <w:sz w:val="24"/>
          <w:shd w:val="clear" w:fill="auto"/>
        </w:rPr>
      </w:pPr>
    </w:p>
    <w:p w14:paraId="2E74CD3D">
      <w:pPr>
        <w:pStyle w:val="9"/>
        <w:rPr>
          <w:rFonts w:ascii="宋体" w:hAnsi="宋体" w:eastAsia="宋体" w:cs="宋体"/>
          <w:color w:val="auto"/>
          <w:spacing w:val="0"/>
          <w:position w:val="0"/>
          <w:sz w:val="24"/>
          <w:shd w:val="clear" w:fill="auto"/>
        </w:rPr>
      </w:pPr>
    </w:p>
    <w:p w14:paraId="66FD092E">
      <w:pPr>
        <w:pStyle w:val="9"/>
        <w:rPr>
          <w:rFonts w:ascii="宋体" w:hAnsi="宋体" w:eastAsia="宋体" w:cs="宋体"/>
          <w:color w:val="auto"/>
          <w:spacing w:val="0"/>
          <w:position w:val="0"/>
          <w:sz w:val="24"/>
          <w:shd w:val="clear" w:fill="auto"/>
        </w:rPr>
      </w:pPr>
    </w:p>
    <w:p w14:paraId="1D9691B5">
      <w:pPr>
        <w:pStyle w:val="9"/>
        <w:rPr>
          <w:rFonts w:ascii="宋体" w:hAnsi="宋体" w:eastAsia="宋体" w:cs="宋体"/>
          <w:color w:val="auto"/>
          <w:spacing w:val="0"/>
          <w:position w:val="0"/>
          <w:sz w:val="24"/>
          <w:shd w:val="clear" w:fill="auto"/>
        </w:rPr>
      </w:pPr>
    </w:p>
    <w:p w14:paraId="3111006D">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16C87B22">
      <w:pPr>
        <w:spacing w:before="0" w:after="0" w:line="240" w:lineRule="auto"/>
        <w:ind w:left="0" w:right="0" w:firstLine="0"/>
        <w:jc w:val="center"/>
        <w:rPr>
          <w:rFonts w:ascii="宋体" w:hAnsi="宋体" w:eastAsia="宋体" w:cs="宋体"/>
          <w:b/>
          <w:color w:val="auto"/>
          <w:spacing w:val="0"/>
          <w:position w:val="0"/>
          <w:sz w:val="24"/>
          <w:shd w:val="clear" w:fill="auto"/>
        </w:rPr>
      </w:pPr>
    </w:p>
    <w:p w14:paraId="40C97870">
      <w:pPr>
        <w:spacing w:before="0" w:after="0" w:line="240" w:lineRule="auto"/>
        <w:ind w:left="0" w:right="0" w:firstLine="0"/>
        <w:jc w:val="both"/>
        <w:rPr>
          <w:rFonts w:ascii="宋体" w:hAnsi="宋体" w:eastAsia="宋体" w:cs="宋体"/>
          <w:b/>
          <w:color w:val="auto"/>
          <w:spacing w:val="0"/>
          <w:position w:val="0"/>
          <w:sz w:val="24"/>
          <w:shd w:val="clear" w:fill="auto"/>
        </w:rPr>
      </w:pPr>
    </w:p>
    <w:p w14:paraId="4A96F135">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6"/>
        <w:tblW w:w="0" w:type="auto"/>
        <w:tblInd w:w="108" w:type="dxa"/>
        <w:tblLayout w:type="autofit"/>
        <w:tblCellMar>
          <w:top w:w="0" w:type="dxa"/>
          <w:left w:w="10" w:type="dxa"/>
          <w:bottom w:w="0" w:type="dxa"/>
          <w:right w:w="10" w:type="dxa"/>
        </w:tblCellMar>
      </w:tblPr>
      <w:tblGrid>
        <w:gridCol w:w="856"/>
        <w:gridCol w:w="1673"/>
        <w:gridCol w:w="5885"/>
      </w:tblGrid>
      <w:tr w14:paraId="65560284">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12C2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642B338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74B47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ABCF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E255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69EFBFA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4E107">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D0A94">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2464">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000000"/>
                <w:spacing w:val="0"/>
                <w:position w:val="0"/>
                <w:sz w:val="24"/>
                <w:shd w:val="clear" w:fill="auto"/>
              </w:rPr>
              <w:t>郸城县社区服务中心(郸城县中心敬老院)2026年大宗生活物资集中采购项目</w:t>
            </w:r>
          </w:p>
          <w:p w14:paraId="1C0F5734">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rPr>
              <w:t>郸城县社区服务中心(郸城县中心敬老院)2026年大宗生活物资集中采购项目</w:t>
            </w:r>
          </w:p>
          <w:p w14:paraId="30A571F4">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auto"/>
                <w:spacing w:val="0"/>
                <w:position w:val="0"/>
                <w:sz w:val="24"/>
                <w:shd w:val="clear" w:fill="auto"/>
              </w:rPr>
              <w:t>郸城县社区服务中心(郸城县中心敬老院)</w:t>
            </w:r>
          </w:p>
          <w:p w14:paraId="4669F130">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238D6B5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D9A6B">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AABE0">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A1D71F">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0B2DCED7">
        <w:tblPrEx>
          <w:tblCellMar>
            <w:top w:w="0" w:type="dxa"/>
            <w:left w:w="10" w:type="dxa"/>
            <w:bottom w:w="0" w:type="dxa"/>
            <w:right w:w="10" w:type="dxa"/>
          </w:tblCellMar>
        </w:tblPrEx>
        <w:trPr>
          <w:trHeight w:val="72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DD3D7B">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58823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D965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w:t>
            </w:r>
            <w:r>
              <w:rPr>
                <w:rFonts w:hint="eastAsia" w:ascii="宋体" w:hAnsi="宋体" w:eastAsia="宋体" w:cs="宋体"/>
                <w:color w:val="auto"/>
                <w:spacing w:val="0"/>
                <w:position w:val="0"/>
                <w:sz w:val="24"/>
                <w:shd w:val="clear" w:fill="auto"/>
                <w:lang w:val="en-US" w:eastAsia="zh-CN"/>
              </w:rPr>
              <w:t>须</w:t>
            </w:r>
            <w:r>
              <w:rPr>
                <w:rFonts w:hint="eastAsia" w:ascii="宋体" w:hAnsi="宋体" w:eastAsia="宋体" w:cs="宋体"/>
                <w:color w:val="auto"/>
                <w:spacing w:val="0"/>
                <w:position w:val="0"/>
                <w:sz w:val="24"/>
                <w:shd w:val="clear" w:fill="auto"/>
              </w:rPr>
              <w:t>保</w:t>
            </w:r>
            <w:r>
              <w:rPr>
                <w:rFonts w:hint="eastAsia" w:ascii="宋体" w:hAnsi="宋体" w:eastAsia="宋体" w:cs="宋体"/>
                <w:color w:val="auto"/>
                <w:spacing w:val="0"/>
                <w:position w:val="0"/>
                <w:sz w:val="2"/>
                <w:szCs w:val="2"/>
                <w:shd w:val="clear" w:fill="auto"/>
                <w:vertAlign w:val="superscript"/>
                <w:lang w:val="en-US" w:eastAsia="zh-CN"/>
              </w:rPr>
              <w:t xml:space="preserve">  </w:t>
            </w:r>
            <w:r>
              <w:rPr>
                <w:rFonts w:hint="eastAsia" w:ascii="宋体" w:hAnsi="宋体" w:eastAsia="宋体" w:cs="宋体"/>
                <w:color w:val="auto"/>
                <w:spacing w:val="0"/>
                <w:position w:val="0"/>
                <w:sz w:val="24"/>
                <w:shd w:val="clear" w:fill="auto"/>
              </w:rPr>
              <w:t>证</w:t>
            </w:r>
            <w:r>
              <w:rPr>
                <w:rFonts w:ascii="宋体" w:hAnsi="宋体" w:eastAsia="宋体" w:cs="宋体"/>
                <w:color w:val="auto"/>
                <w:spacing w:val="0"/>
                <w:position w:val="0"/>
                <w:sz w:val="24"/>
                <w:shd w:val="clear" w:fill="auto"/>
              </w:rPr>
              <w:t>自行承担所有与参加报价及磋商有关活动的全部费用。</w:t>
            </w:r>
          </w:p>
        </w:tc>
      </w:tr>
      <w:tr w14:paraId="472D3D56">
        <w:tblPrEx>
          <w:tblCellMar>
            <w:top w:w="0" w:type="dxa"/>
            <w:left w:w="10" w:type="dxa"/>
            <w:bottom w:w="0" w:type="dxa"/>
            <w:right w:w="10" w:type="dxa"/>
          </w:tblCellMar>
        </w:tblPrEx>
        <w:trPr>
          <w:trHeight w:val="37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B07EC9">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F926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528A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00115BBC">
        <w:tblPrEx>
          <w:tblCellMar>
            <w:top w:w="0" w:type="dxa"/>
            <w:left w:w="10" w:type="dxa"/>
            <w:bottom w:w="0" w:type="dxa"/>
            <w:right w:w="10" w:type="dxa"/>
          </w:tblCellMar>
        </w:tblPrEx>
        <w:trPr>
          <w:trHeight w:val="41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0BC548">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D85C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DBCF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02462B7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0DD7BE">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719C9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0B44E">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67CBB41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F78F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CD9A7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789E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1B5E9BA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6E6F4">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FFEDF">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1D2D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7885C5C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A6D08">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88CC5F">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FC061">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hint="eastAsia" w:ascii="宋体" w:hAnsi="宋体" w:cs="宋体"/>
                <w:color w:val="auto"/>
                <w:sz w:val="24"/>
              </w:rPr>
              <w:t>包含项目名称及编号、供应商名称、地址、联系人、联系电话等信息</w:t>
            </w:r>
          </w:p>
        </w:tc>
      </w:tr>
      <w:tr w14:paraId="52B47E9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51FC2">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1AA8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01EB6">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571638C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932DE5">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0C75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E8E8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14442377">
        <w:tblPrEx>
          <w:tblCellMar>
            <w:top w:w="0" w:type="dxa"/>
            <w:left w:w="10" w:type="dxa"/>
            <w:bottom w:w="0" w:type="dxa"/>
            <w:right w:w="10" w:type="dxa"/>
          </w:tblCellMar>
        </w:tblPrEx>
        <w:trPr>
          <w:trHeight w:val="127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986E1">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D0D9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D73F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088DD464">
        <w:tblPrEx>
          <w:tblCellMar>
            <w:top w:w="0" w:type="dxa"/>
            <w:left w:w="10" w:type="dxa"/>
            <w:bottom w:w="0" w:type="dxa"/>
            <w:right w:w="10" w:type="dxa"/>
          </w:tblCellMar>
        </w:tblPrEx>
        <w:trPr>
          <w:trHeight w:val="78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6B34B">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A63A5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6903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3EF5CDDD">
        <w:tblPrEx>
          <w:tblCellMar>
            <w:top w:w="0" w:type="dxa"/>
            <w:left w:w="10" w:type="dxa"/>
            <w:bottom w:w="0" w:type="dxa"/>
            <w:right w:w="10" w:type="dxa"/>
          </w:tblCellMar>
        </w:tblPrEx>
        <w:trPr>
          <w:trHeight w:val="169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B81AB">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4A2E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553E4">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75975BA2">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445D26B9">
            <w:pPr>
              <w:rPr>
                <w:rFonts w:ascii="宋体" w:hAnsi="宋体" w:eastAsia="宋体" w:cs="宋体"/>
                <w:color w:val="auto"/>
                <w:spacing w:val="0"/>
                <w:position w:val="0"/>
                <w:shd w:val="clear" w:fill="auto"/>
              </w:rPr>
            </w:pPr>
            <w:r>
              <w:rPr>
                <w:rFonts w:hint="eastAsia" w:ascii="宋体" w:hAnsi="宋体"/>
                <w:sz w:val="24"/>
              </w:rPr>
              <w:t>（本项目实行网上远程开标无须到现场提交响应文件）</w:t>
            </w:r>
          </w:p>
        </w:tc>
      </w:tr>
      <w:tr w14:paraId="1FE563C9">
        <w:tblPrEx>
          <w:tblCellMar>
            <w:top w:w="0" w:type="dxa"/>
            <w:left w:w="10" w:type="dxa"/>
            <w:bottom w:w="0" w:type="dxa"/>
            <w:right w:w="10" w:type="dxa"/>
          </w:tblCellMar>
        </w:tblPrEx>
        <w:trPr>
          <w:trHeight w:val="41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54640">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765E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883F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6D0C906C">
        <w:tblPrEx>
          <w:tblCellMar>
            <w:top w:w="0" w:type="dxa"/>
            <w:left w:w="10" w:type="dxa"/>
            <w:bottom w:w="0" w:type="dxa"/>
            <w:right w:w="10" w:type="dxa"/>
          </w:tblCellMar>
        </w:tblPrEx>
        <w:trPr>
          <w:trHeight w:val="71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B970D">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AF4B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19CB1">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8B1FBF7">
        <w:tblPrEx>
          <w:tblCellMar>
            <w:top w:w="0" w:type="dxa"/>
            <w:left w:w="10" w:type="dxa"/>
            <w:bottom w:w="0" w:type="dxa"/>
            <w:right w:w="10" w:type="dxa"/>
          </w:tblCellMar>
        </w:tblPrEx>
        <w:trPr>
          <w:trHeight w:val="106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DD1CE0">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906A8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B956F">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67FD9E2">
        <w:tblPrEx>
          <w:tblCellMar>
            <w:top w:w="0" w:type="dxa"/>
            <w:left w:w="10" w:type="dxa"/>
            <w:bottom w:w="0" w:type="dxa"/>
            <w:right w:w="10" w:type="dxa"/>
          </w:tblCellMar>
        </w:tblPrEx>
        <w:trPr>
          <w:trHeight w:val="77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7B8EE">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ACB4E">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392D7">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7FC96C60">
        <w:tblPrEx>
          <w:tblCellMar>
            <w:top w:w="0" w:type="dxa"/>
            <w:left w:w="10" w:type="dxa"/>
            <w:bottom w:w="0" w:type="dxa"/>
            <w:right w:w="10" w:type="dxa"/>
          </w:tblCellMar>
        </w:tblPrEx>
        <w:trPr>
          <w:trHeight w:val="46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9AAEB">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AEDA3">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D411DB">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222F16BB">
        <w:tblPrEx>
          <w:tblCellMar>
            <w:top w:w="0" w:type="dxa"/>
            <w:left w:w="10" w:type="dxa"/>
            <w:bottom w:w="0" w:type="dxa"/>
            <w:right w:w="10" w:type="dxa"/>
          </w:tblCellMar>
        </w:tblPrEx>
        <w:trPr>
          <w:trHeight w:val="46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24C7D">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2F66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62BC0">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180</w:t>
            </w:r>
            <w:r>
              <w:rPr>
                <w:rFonts w:ascii="宋体" w:hAnsi="宋体" w:eastAsia="宋体" w:cs="宋体"/>
                <w:color w:val="auto"/>
                <w:spacing w:val="0"/>
                <w:position w:val="0"/>
                <w:sz w:val="24"/>
                <w:shd w:val="clear" w:fill="auto"/>
              </w:rPr>
              <w:t>日历天</w:t>
            </w:r>
          </w:p>
        </w:tc>
      </w:tr>
      <w:tr w14:paraId="340D3C86">
        <w:tblPrEx>
          <w:tblCellMar>
            <w:top w:w="0" w:type="dxa"/>
            <w:left w:w="10" w:type="dxa"/>
            <w:bottom w:w="0" w:type="dxa"/>
            <w:right w:w="10" w:type="dxa"/>
          </w:tblCellMar>
        </w:tblPrEx>
        <w:trPr>
          <w:trHeight w:val="46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C1487">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5C834">
            <w:pPr>
              <w:spacing w:before="0" w:after="0" w:line="240" w:lineRule="auto"/>
              <w:ind w:left="0" w:right="0" w:firstLine="14"/>
              <w:jc w:val="center"/>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lang w:val="en-US" w:eastAsia="zh-CN"/>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55CF7">
            <w:pPr>
              <w:tabs>
                <w:tab w:val="left" w:pos="8640"/>
              </w:tabs>
              <w:spacing w:before="0" w:after="0" w:line="240" w:lineRule="auto"/>
              <w:ind w:left="0" w:right="0" w:firstLine="0"/>
              <w:jc w:val="left"/>
              <w:rPr>
                <w:rFonts w:hint="default" w:ascii="宋体" w:hAnsi="宋体" w:eastAsia="宋体" w:cs="宋体"/>
                <w:color w:val="auto"/>
                <w:spacing w:val="0"/>
                <w:position w:val="0"/>
                <w:shd w:val="clear" w:fill="auto"/>
                <w:lang w:val="en-US" w:eastAsia="zh-CN"/>
              </w:rPr>
            </w:pPr>
            <w:r>
              <w:rPr>
                <w:rFonts w:hint="eastAsia" w:ascii="宋体" w:hAnsi="宋体" w:eastAsia="宋体" w:cs="宋体"/>
                <w:color w:val="auto"/>
                <w:spacing w:val="0"/>
                <w:position w:val="0"/>
                <w:sz w:val="24"/>
                <w:shd w:val="clear" w:fill="auto"/>
                <w:lang w:val="en-US" w:eastAsia="zh-CN"/>
              </w:rPr>
              <w:t>供货期结束后一次性付清</w:t>
            </w:r>
          </w:p>
        </w:tc>
      </w:tr>
      <w:tr w14:paraId="43AC719A">
        <w:tblPrEx>
          <w:tblCellMar>
            <w:top w:w="0" w:type="dxa"/>
            <w:left w:w="10" w:type="dxa"/>
            <w:bottom w:w="0" w:type="dxa"/>
            <w:right w:w="10" w:type="dxa"/>
          </w:tblCellMar>
        </w:tblPrEx>
        <w:trPr>
          <w:trHeight w:val="46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3488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AC3C4">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715DD">
            <w:pPr>
              <w:tabs>
                <w:tab w:val="left" w:pos="8640"/>
              </w:tabs>
              <w:spacing w:before="0" w:after="0" w:line="240" w:lineRule="auto"/>
              <w:ind w:left="0" w:right="0" w:firstLine="0"/>
              <w:jc w:val="left"/>
              <w:rPr>
                <w:rFonts w:hint="default" w:ascii="宋体" w:hAnsi="宋体" w:eastAsia="宋体" w:cs="宋体"/>
                <w:color w:val="auto"/>
                <w:spacing w:val="0"/>
                <w:position w:val="0"/>
                <w:shd w:val="clear" w:fill="auto"/>
                <w:lang w:val="en-US" w:eastAsia="zh-CN"/>
              </w:rPr>
            </w:pPr>
            <w:r>
              <w:rPr>
                <w:rFonts w:hint="eastAsia" w:ascii="宋体" w:hAnsi="宋体" w:eastAsia="宋体" w:cs="宋体"/>
                <w:color w:val="auto"/>
                <w:spacing w:val="0"/>
                <w:position w:val="0"/>
                <w:sz w:val="24"/>
                <w:shd w:val="clear" w:fill="auto"/>
                <w:lang w:val="en-US" w:eastAsia="zh-CN"/>
              </w:rPr>
              <w:t>不组织</w:t>
            </w:r>
          </w:p>
        </w:tc>
      </w:tr>
      <w:tr w14:paraId="2CCEC420">
        <w:tblPrEx>
          <w:tblCellMar>
            <w:top w:w="0" w:type="dxa"/>
            <w:left w:w="10" w:type="dxa"/>
            <w:bottom w:w="0" w:type="dxa"/>
            <w:right w:w="10" w:type="dxa"/>
          </w:tblCellMar>
        </w:tblPrEx>
        <w:trPr>
          <w:trHeight w:val="46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BB4D2">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5DF69">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9299C">
            <w:pPr>
              <w:tabs>
                <w:tab w:val="left" w:pos="8640"/>
              </w:tabs>
              <w:jc w:val="left"/>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一次报价</w:t>
            </w:r>
          </w:p>
        </w:tc>
      </w:tr>
      <w:tr w14:paraId="52B0DC2E">
        <w:tblPrEx>
          <w:tblCellMar>
            <w:top w:w="0" w:type="dxa"/>
            <w:left w:w="10" w:type="dxa"/>
            <w:bottom w:w="0" w:type="dxa"/>
            <w:right w:w="10" w:type="dxa"/>
          </w:tblCellMar>
        </w:tblPrEx>
        <w:trPr>
          <w:trHeight w:val="46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8AE1E">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DB60FF">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9D00D">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其他未列明行业</w:t>
            </w:r>
          </w:p>
        </w:tc>
      </w:tr>
    </w:tbl>
    <w:p w14:paraId="2C448833">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211795DB">
      <w:pPr>
        <w:spacing w:before="0" w:after="0" w:line="720" w:lineRule="auto"/>
        <w:ind w:left="0" w:right="0" w:firstLine="0"/>
        <w:jc w:val="center"/>
        <w:rPr>
          <w:rFonts w:ascii="宋体" w:hAnsi="宋体" w:eastAsia="宋体" w:cs="宋体"/>
          <w:b/>
          <w:color w:val="auto"/>
          <w:spacing w:val="0"/>
          <w:position w:val="0"/>
          <w:sz w:val="24"/>
          <w:shd w:val="clear" w:fill="auto"/>
        </w:rPr>
      </w:pPr>
    </w:p>
    <w:p w14:paraId="51FCFCB3">
      <w:pPr>
        <w:spacing w:before="0" w:after="0" w:line="720" w:lineRule="auto"/>
        <w:ind w:left="0" w:right="0" w:firstLine="0"/>
        <w:jc w:val="center"/>
        <w:rPr>
          <w:rFonts w:ascii="宋体" w:hAnsi="宋体" w:eastAsia="宋体" w:cs="宋体"/>
          <w:b/>
          <w:color w:val="auto"/>
          <w:spacing w:val="0"/>
          <w:position w:val="0"/>
          <w:sz w:val="24"/>
          <w:shd w:val="clear" w:fill="auto"/>
        </w:rPr>
      </w:pPr>
    </w:p>
    <w:p w14:paraId="11280454">
      <w:pPr>
        <w:spacing w:before="0" w:after="0" w:line="720" w:lineRule="auto"/>
        <w:ind w:left="0" w:right="0" w:firstLine="0"/>
        <w:jc w:val="center"/>
        <w:rPr>
          <w:rFonts w:ascii="宋体" w:hAnsi="宋体" w:eastAsia="宋体" w:cs="宋体"/>
          <w:b/>
          <w:color w:val="auto"/>
          <w:spacing w:val="0"/>
          <w:position w:val="0"/>
          <w:sz w:val="24"/>
          <w:shd w:val="clear" w:fill="auto"/>
        </w:rPr>
      </w:pPr>
    </w:p>
    <w:p w14:paraId="50817496">
      <w:pPr>
        <w:spacing w:before="0" w:after="0" w:line="720" w:lineRule="auto"/>
        <w:ind w:left="0" w:right="0" w:firstLine="0"/>
        <w:jc w:val="center"/>
        <w:rPr>
          <w:rFonts w:ascii="宋体" w:hAnsi="宋体" w:eastAsia="宋体" w:cs="宋体"/>
          <w:b/>
          <w:color w:val="auto"/>
          <w:spacing w:val="0"/>
          <w:position w:val="0"/>
          <w:sz w:val="24"/>
          <w:shd w:val="clear" w:fill="auto"/>
        </w:rPr>
      </w:pPr>
    </w:p>
    <w:p w14:paraId="7F19C61E">
      <w:pPr>
        <w:spacing w:before="0" w:after="0" w:line="720" w:lineRule="auto"/>
        <w:ind w:left="0" w:right="0" w:firstLine="0"/>
        <w:jc w:val="center"/>
        <w:rPr>
          <w:rFonts w:ascii="宋体" w:hAnsi="宋体" w:eastAsia="宋体" w:cs="宋体"/>
          <w:b/>
          <w:color w:val="auto"/>
          <w:spacing w:val="0"/>
          <w:position w:val="0"/>
          <w:sz w:val="24"/>
          <w:shd w:val="clear" w:fill="auto"/>
        </w:rPr>
      </w:pPr>
    </w:p>
    <w:p w14:paraId="7F1AB575">
      <w:pPr>
        <w:spacing w:before="0" w:after="0" w:line="720" w:lineRule="auto"/>
        <w:ind w:left="0" w:right="0" w:firstLine="0"/>
        <w:jc w:val="center"/>
        <w:rPr>
          <w:rFonts w:ascii="宋体" w:hAnsi="宋体" w:eastAsia="宋体" w:cs="宋体"/>
          <w:b/>
          <w:color w:val="auto"/>
          <w:spacing w:val="0"/>
          <w:position w:val="0"/>
          <w:sz w:val="24"/>
          <w:shd w:val="clear" w:fill="auto"/>
        </w:rPr>
      </w:pPr>
    </w:p>
    <w:p w14:paraId="16080AA7">
      <w:pPr>
        <w:pStyle w:val="9"/>
      </w:pPr>
    </w:p>
    <w:p w14:paraId="2DF508D7">
      <w:pPr>
        <w:spacing w:before="0" w:after="0" w:line="720" w:lineRule="auto"/>
        <w:ind w:left="0" w:right="0" w:firstLine="0"/>
        <w:jc w:val="center"/>
        <w:rPr>
          <w:rFonts w:ascii="宋体" w:hAnsi="宋体" w:eastAsia="宋体" w:cs="宋体"/>
          <w:b/>
          <w:color w:val="auto"/>
          <w:spacing w:val="0"/>
          <w:position w:val="0"/>
          <w:sz w:val="24"/>
          <w:shd w:val="clear" w:fill="auto"/>
        </w:rPr>
      </w:pPr>
    </w:p>
    <w:p w14:paraId="500947B1">
      <w:pPr>
        <w:spacing w:before="0" w:after="0" w:line="720" w:lineRule="auto"/>
        <w:ind w:left="0" w:right="0" w:firstLine="0"/>
        <w:jc w:val="center"/>
        <w:rPr>
          <w:rFonts w:ascii="宋体" w:hAnsi="宋体" w:eastAsia="宋体" w:cs="宋体"/>
          <w:b/>
          <w:color w:val="auto"/>
          <w:spacing w:val="0"/>
          <w:position w:val="0"/>
          <w:sz w:val="24"/>
          <w:shd w:val="clear" w:fill="auto"/>
        </w:rPr>
      </w:pPr>
    </w:p>
    <w:p w14:paraId="534C95B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6FE7535E">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116EDA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3383CC9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3115A5E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4BD9E67C">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郸城县社区服务中心(郸城县中心敬老院)</w:t>
      </w:r>
    </w:p>
    <w:p w14:paraId="5E48E5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162948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5DC212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2D09E7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1B9B7B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0FC34F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13D7C93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311D11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39A2F8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4B51B01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7B4228C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7128362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7D5D1F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7CF648B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0BFEFC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55D13C7D">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w:t>
      </w:r>
      <w:r>
        <w:rPr>
          <w:rFonts w:hint="eastAsia" w:ascii="宋体" w:hAnsi="宋体" w:eastAsia="宋体" w:cs="宋体"/>
          <w:color w:val="auto"/>
          <w:spacing w:val="0"/>
          <w:position w:val="0"/>
          <w:sz w:val="24"/>
          <w:shd w:val="clear" w:fill="auto"/>
          <w:lang w:val="en-US" w:eastAsia="zh-CN"/>
        </w:rPr>
        <w:t>无诉讼</w:t>
      </w:r>
      <w:r>
        <w:rPr>
          <w:rFonts w:ascii="宋体" w:hAnsi="宋体" w:eastAsia="宋体" w:cs="宋体"/>
          <w:color w:val="auto"/>
          <w:spacing w:val="0"/>
          <w:position w:val="0"/>
          <w:sz w:val="24"/>
          <w:shd w:val="clear" w:fill="auto"/>
        </w:rPr>
        <w:t>的声明函</w:t>
      </w:r>
      <w:r>
        <w:rPr>
          <w:rFonts w:ascii="宋体" w:hAnsi="宋体" w:eastAsia="宋体" w:cs="宋体"/>
          <w:color w:val="auto"/>
          <w:spacing w:val="0"/>
          <w:position w:val="0"/>
          <w:sz w:val="24"/>
          <w:shd w:val="clear" w:fill="FFFFFF"/>
        </w:rPr>
        <w:t>；</w:t>
      </w:r>
    </w:p>
    <w:p w14:paraId="64BC3747">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7E9D4AC6">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15687CFE">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32062C6C">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w:t>
      </w:r>
      <w:r>
        <w:rPr>
          <w:rFonts w:hint="eastAsia" w:ascii="宋体" w:hAnsi="宋体" w:eastAsia="宋体" w:cs="宋体"/>
          <w:color w:val="000000"/>
          <w:spacing w:val="0"/>
          <w:position w:val="0"/>
          <w:sz w:val="24"/>
          <w:shd w:val="clear" w:fill="auto"/>
          <w:lang w:val="en-US" w:eastAsia="zh-CN"/>
        </w:rPr>
        <w:t xml:space="preserve"> </w:t>
      </w:r>
      <w:r>
        <w:rPr>
          <w:rFonts w:ascii="宋体" w:hAnsi="宋体" w:eastAsia="宋体" w:cs="宋体"/>
          <w:color w:val="000000"/>
          <w:spacing w:val="0"/>
          <w:position w:val="0"/>
          <w:sz w:val="24"/>
          <w:shd w:val="clear" w:fill="auto"/>
        </w:rPr>
        <w:t>符合本竞争性磋商文件规定的供应商资格要求及项目要求的其它条件，</w:t>
      </w:r>
      <w:r>
        <w:rPr>
          <w:rFonts w:hint="eastAsia" w:ascii="宋体" w:hAnsi="宋体" w:eastAsia="宋体" w:cs="宋体"/>
          <w:color w:val="000000"/>
          <w:spacing w:val="0"/>
          <w:position w:val="0"/>
          <w:sz w:val="24"/>
          <w:shd w:val="clear" w:fill="auto"/>
          <w:lang w:val="en-US" w:eastAsia="zh-CN"/>
        </w:rPr>
        <w:t>提供法定代表人签章的营业执照</w:t>
      </w:r>
      <w:r>
        <w:rPr>
          <w:rFonts w:ascii="宋体" w:hAnsi="宋体" w:eastAsia="宋体" w:cs="宋体"/>
          <w:color w:val="000000"/>
          <w:spacing w:val="0"/>
          <w:position w:val="0"/>
          <w:sz w:val="24"/>
          <w:shd w:val="clear" w:fill="auto"/>
        </w:rPr>
        <w:t>并按照要求提供</w:t>
      </w:r>
      <w:r>
        <w:rPr>
          <w:rFonts w:hint="eastAsia" w:ascii="宋体" w:hAnsi="宋体" w:eastAsia="宋体" w:cs="宋体"/>
          <w:color w:val="000000"/>
          <w:spacing w:val="0"/>
          <w:position w:val="0"/>
          <w:sz w:val="24"/>
          <w:shd w:val="clear" w:fill="auto"/>
          <w:lang w:val="en-US" w:eastAsia="zh-CN"/>
        </w:rPr>
        <w:t>其他</w:t>
      </w:r>
      <w:r>
        <w:rPr>
          <w:rFonts w:ascii="宋体" w:hAnsi="宋体" w:eastAsia="宋体" w:cs="宋体"/>
          <w:color w:val="000000"/>
          <w:spacing w:val="0"/>
          <w:position w:val="0"/>
          <w:sz w:val="24"/>
          <w:shd w:val="clear" w:fill="auto"/>
        </w:rPr>
        <w:t>相关证明材料。</w:t>
      </w:r>
    </w:p>
    <w:p w14:paraId="4ECA4E3F">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w:t>
      </w:r>
      <w:r>
        <w:rPr>
          <w:rFonts w:hint="eastAsia" w:ascii="宋体" w:hAnsi="宋体" w:eastAsia="宋体" w:cs="宋体"/>
          <w:color w:val="000000"/>
          <w:spacing w:val="0"/>
          <w:position w:val="0"/>
          <w:sz w:val="24"/>
          <w:shd w:val="clear" w:fill="auto"/>
          <w:lang w:val="en-US" w:eastAsia="zh-CN"/>
        </w:rPr>
        <w:t xml:space="preserve"> </w:t>
      </w:r>
      <w:r>
        <w:rPr>
          <w:rFonts w:ascii="宋体" w:hAnsi="宋体" w:eastAsia="宋体" w:cs="宋体"/>
          <w:color w:val="000000"/>
          <w:spacing w:val="0"/>
          <w:position w:val="0"/>
          <w:sz w:val="24"/>
          <w:shd w:val="clear" w:fill="auto"/>
        </w:rPr>
        <w:t>供应商应遵守国家法律、法规有关竞争性磋商的规定。</w:t>
      </w:r>
    </w:p>
    <w:p w14:paraId="03BC9DD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18FE64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r>
        <w:rPr>
          <w:rFonts w:hint="eastAsia" w:ascii="宋体" w:hAnsi="宋体" w:cs="宋体"/>
          <w:color w:val="auto"/>
          <w:sz w:val="24"/>
          <w:lang w:eastAsia="zh-CN"/>
        </w:rPr>
        <w:t>，</w:t>
      </w:r>
      <w:r>
        <w:rPr>
          <w:rFonts w:hint="eastAsia" w:ascii="宋体" w:hAnsi="宋体" w:cs="宋体"/>
          <w:color w:val="auto"/>
          <w:kern w:val="0"/>
          <w:sz w:val="24"/>
          <w:lang w:val="zh-CN"/>
        </w:rPr>
        <w:t>提供法定代表人签章的国家企业信用信息公示系统公告后网页查询扫描件并承诺</w:t>
      </w:r>
      <w:r>
        <w:rPr>
          <w:rFonts w:ascii="宋体" w:hAnsi="宋体" w:eastAsia="宋体" w:cs="宋体"/>
          <w:color w:val="auto"/>
          <w:spacing w:val="0"/>
          <w:position w:val="0"/>
          <w:sz w:val="24"/>
          <w:shd w:val="clear" w:fill="auto"/>
        </w:rPr>
        <w:t>。</w:t>
      </w:r>
    </w:p>
    <w:p w14:paraId="65C64ED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3C9018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13EFD36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624E37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736328D5">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44E1CF2F">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6EC014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564D90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06EC89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08076EC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6E894F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4207444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77C117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8242FC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5677CE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2584C6F3">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226CD24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FAE136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4F522D4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644401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0C95C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0BDAAADB">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1CD973AC">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4DA756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5EC992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51A59C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722E15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374B092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3139F4F2">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234103C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6301A79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扫描件影印件等证明材料标注与原件一致。</w:t>
      </w:r>
      <w:r>
        <w:rPr>
          <w:rFonts w:ascii="宋体" w:hAnsi="宋体" w:eastAsia="宋体" w:cs="宋体"/>
          <w:color w:val="auto"/>
          <w:spacing w:val="0"/>
          <w:position w:val="0"/>
          <w:sz w:val="24"/>
          <w:shd w:val="clear" w:fill="auto"/>
        </w:rPr>
        <w:t>竞争性磋商文件提供格式的按格式填列，未提供格式的可自行拟定。</w:t>
      </w:r>
    </w:p>
    <w:p w14:paraId="535C65F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7273D87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4EE311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w:t>
      </w:r>
      <w:r>
        <w:rPr>
          <w:rFonts w:hint="eastAsia" w:ascii="宋体" w:hAnsi="宋体" w:eastAsia="宋体" w:cs="宋体"/>
          <w:color w:val="auto"/>
          <w:spacing w:val="0"/>
          <w:position w:val="0"/>
          <w:sz w:val="24"/>
          <w:shd w:val="clear" w:fill="auto"/>
        </w:rPr>
        <w:t>供应商应填写报价一览表，如果分项报价与单价不符，则以单价为准；其它表格与报价一览表不符，以报价一览表为准且须在报价大写处加盖公章；小写与大写不符，以大写为准</w:t>
      </w:r>
      <w:r>
        <w:rPr>
          <w:rFonts w:ascii="宋体" w:hAnsi="宋体" w:eastAsia="宋体" w:cs="宋体"/>
          <w:color w:val="auto"/>
          <w:spacing w:val="0"/>
          <w:position w:val="0"/>
          <w:sz w:val="24"/>
          <w:shd w:val="clear" w:fill="auto"/>
        </w:rPr>
        <w:t>。</w:t>
      </w:r>
    </w:p>
    <w:p w14:paraId="25DF6C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51EFE8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7948FB6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5CB7A0B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732BAF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w:t>
      </w:r>
      <w:r>
        <w:rPr>
          <w:rFonts w:hint="eastAsia" w:ascii="宋体" w:hAnsi="宋体" w:eastAsia="宋体" w:cs="宋体"/>
          <w:color w:val="auto"/>
          <w:spacing w:val="0"/>
          <w:position w:val="0"/>
          <w:sz w:val="24"/>
          <w:shd w:val="clear" w:fill="auto"/>
        </w:rPr>
        <w:t>，成交的响应性文件其有效期应延续至合同执行结束，</w:t>
      </w:r>
      <w:r>
        <w:rPr>
          <w:rFonts w:ascii="宋体" w:hAnsi="宋体" w:eastAsia="宋体" w:cs="宋体"/>
          <w:color w:val="auto"/>
          <w:spacing w:val="0"/>
          <w:position w:val="0"/>
          <w:sz w:val="24"/>
          <w:shd w:val="clear" w:fill="auto"/>
        </w:rPr>
        <w:t>有效期短于此规定的响应性文件将被视为无效。</w:t>
      </w:r>
    </w:p>
    <w:p w14:paraId="7C05A6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EEA90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73C84F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w:t>
      </w:r>
      <w:r>
        <w:rPr>
          <w:rFonts w:hint="eastAsia" w:ascii="宋体" w:hAnsi="宋体" w:eastAsia="宋体" w:cs="宋体"/>
          <w:color w:val="auto"/>
          <w:spacing w:val="0"/>
          <w:position w:val="0"/>
          <w:sz w:val="24"/>
          <w:shd w:val="clear" w:fill="auto"/>
        </w:rPr>
        <w:t>，未要求签署处不可随意签署。本竞争性磋商文件所表述（指定）的签章是指签字和盖章，表述（指定）的公章是指法人（供应商）行政公章，不包括专用章。</w:t>
      </w:r>
    </w:p>
    <w:p w14:paraId="5A55C1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2A28E86">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rPr>
        <w:t>文字资料、图纸和数据等详细描述的资料。</w:t>
      </w:r>
    </w:p>
    <w:p w14:paraId="152672C1">
      <w:pPr>
        <w:spacing w:line="360" w:lineRule="auto"/>
        <w:ind w:firstLine="550"/>
        <w:rPr>
          <w:color w:val="000000" w:themeColor="text1"/>
        </w:rPr>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14:paraId="50D8D86A">
      <w:pPr>
        <w:pStyle w:val="9"/>
      </w:pPr>
    </w:p>
    <w:p w14:paraId="256A8062">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四、</w:t>
      </w:r>
      <w:r>
        <w:rPr>
          <w:rFonts w:ascii="宋体" w:hAnsi="宋体" w:eastAsia="宋体" w:cs="宋体"/>
          <w:b/>
          <w:color w:val="auto"/>
          <w:spacing w:val="0"/>
          <w:position w:val="0"/>
          <w:sz w:val="24"/>
          <w:shd w:val="clear" w:fill="auto"/>
        </w:rPr>
        <w:t>响应性文件的递交</w:t>
      </w:r>
    </w:p>
    <w:p w14:paraId="413C7606">
      <w:pPr>
        <w:spacing w:before="0" w:after="0" w:line="560" w:lineRule="auto"/>
        <w:ind w:left="0" w:right="0" w:firstLine="480"/>
        <w:jc w:val="both"/>
        <w:rPr>
          <w:rFonts w:ascii="宋体" w:hAnsi="宋体" w:eastAsia="宋体" w:cs="宋体"/>
          <w:color w:val="000000" w:themeColor="text1"/>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rPr>
        <w:t>弃递交</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w:t>
      </w:r>
    </w:p>
    <w:p w14:paraId="69B7AFF2">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rPr>
      </w:pPr>
      <w:r>
        <w:rPr>
          <w:rFonts w:hint="eastAsia" w:ascii="宋体" w:hAnsi="宋体" w:eastAsia="宋体" w:cs="宋体"/>
          <w:color w:val="000000" w:themeColor="text1"/>
          <w:spacing w:val="0"/>
          <w:position w:val="0"/>
          <w:sz w:val="24"/>
          <w:shd w:val="clear" w:fill="auto"/>
        </w:rPr>
        <w:t>注：加密的电子投标文件的递交</w:t>
      </w:r>
      <w:r>
        <w:rPr>
          <w:rFonts w:hint="eastAsia" w:ascii="宋体" w:hAnsi="宋体" w:eastAsia="宋体" w:cs="宋体"/>
          <w:color w:val="000000" w:themeColor="text1"/>
          <w:spacing w:val="0"/>
          <w:position w:val="0"/>
          <w:sz w:val="24"/>
          <w:shd w:val="clear" w:fill="auto"/>
          <w:lang w:eastAsia="zh-CN"/>
        </w:rPr>
        <w:t>，</w:t>
      </w:r>
      <w:r>
        <w:rPr>
          <w:rFonts w:hint="eastAsia" w:ascii="宋体" w:hAnsi="宋体" w:eastAsia="宋体" w:cs="宋体"/>
          <w:color w:val="000000" w:themeColor="text1"/>
          <w:spacing w:val="0"/>
          <w:position w:val="0"/>
          <w:sz w:val="24"/>
          <w:shd w:val="clear" w:fill="auto"/>
        </w:rPr>
        <w:t>见周口市公共资源交易中心</w:t>
      </w:r>
      <w:r>
        <w:rPr>
          <w:rFonts w:hint="eastAsia" w:ascii="宋体" w:hAnsi="宋体" w:eastAsia="宋体" w:cs="宋体"/>
          <w:color w:val="000000" w:themeColor="text1"/>
          <w:spacing w:val="0"/>
          <w:position w:val="0"/>
          <w:sz w:val="24"/>
          <w:shd w:val="clear" w:fill="auto"/>
          <w:lang w:val="en-US" w:eastAsia="zh-CN"/>
        </w:rPr>
        <w:t>网站下载中心版块</w:t>
      </w:r>
      <w:r>
        <w:rPr>
          <w:rFonts w:hint="eastAsia" w:ascii="宋体" w:hAnsi="宋体" w:eastAsia="宋体" w:cs="宋体"/>
          <w:color w:val="000000" w:themeColor="text1"/>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rPr>
        <w:t>响应</w:t>
      </w:r>
      <w:r>
        <w:rPr>
          <w:rFonts w:hint="eastAsia" w:ascii="宋体" w:hAnsi="宋体" w:eastAsia="宋体" w:cs="宋体"/>
          <w:color w:val="000000" w:themeColor="text1"/>
          <w:spacing w:val="0"/>
          <w:position w:val="0"/>
          <w:sz w:val="24"/>
          <w:shd w:val="clear" w:fill="auto"/>
        </w:rPr>
        <w:t>文件，投标无效。</w:t>
      </w:r>
    </w:p>
    <w:p w14:paraId="0A3A89A8">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124216C8">
      <w:pPr>
        <w:spacing w:before="0" w:after="0" w:line="560" w:lineRule="auto"/>
        <w:ind w:left="0" w:right="0" w:firstLine="482" w:firstLineChars="2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7DD28A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7DFDA2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30BEFEAA">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07C618A4">
      <w:pPr>
        <w:keepNext w:val="0"/>
        <w:keepLines w:val="0"/>
        <w:pageBreakBefore w:val="0"/>
        <w:widowControl w:val="0"/>
        <w:kinsoku/>
        <w:wordWrap/>
        <w:overflowPunct/>
        <w:topLinePunct w:val="0"/>
        <w:autoSpaceDE/>
        <w:autoSpaceDN/>
        <w:bidi w:val="0"/>
        <w:adjustRightInd/>
        <w:snapToGrid/>
        <w:spacing w:before="0" w:after="0" w:line="560" w:lineRule="auto"/>
        <w:ind w:left="0" w:right="0" w:firstLine="480" w:firstLineChars="20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117DCDD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7D7C35F7">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5C07A2D0">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2550A09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62A60F1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w:t>
      </w:r>
      <w:r>
        <w:rPr>
          <w:rFonts w:hint="eastAsia" w:ascii="宋体" w:hAnsi="宋体" w:eastAsia="宋体" w:cs="宋体"/>
          <w:color w:val="auto"/>
          <w:spacing w:val="0"/>
          <w:position w:val="0"/>
          <w:sz w:val="24"/>
          <w:shd w:val="clear" w:fill="auto"/>
        </w:rPr>
        <w:t>及未加盖骑缝章</w:t>
      </w:r>
      <w:r>
        <w:rPr>
          <w:rFonts w:ascii="宋体" w:hAnsi="宋体" w:eastAsia="宋体" w:cs="宋体"/>
          <w:color w:val="auto"/>
          <w:spacing w:val="0"/>
          <w:position w:val="0"/>
          <w:sz w:val="24"/>
          <w:shd w:val="clear" w:fill="auto"/>
        </w:rPr>
        <w:t>的；</w:t>
      </w:r>
    </w:p>
    <w:p w14:paraId="2D441AF5">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3E64219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43BA1BE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5A25A0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1441D3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368239F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3030608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E3FD03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619E2F6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38F21A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3FED96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324166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36D843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6106D3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7D663C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11A595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59CD61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4D3ED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605B5D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535609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04CF0E6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2BE32CF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236858B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w:t>
      </w:r>
      <w:r>
        <w:rPr>
          <w:rFonts w:hint="eastAsia" w:ascii="宋体" w:hAnsi="宋体" w:eastAsia="宋体" w:cs="宋体"/>
          <w:color w:val="auto"/>
          <w:spacing w:val="0"/>
          <w:position w:val="0"/>
          <w:sz w:val="24"/>
          <w:shd w:val="clear" w:fill="auto"/>
        </w:rPr>
        <w:t>供应商代表未能出具身份证</w:t>
      </w:r>
      <w:r>
        <w:rPr>
          <w:rFonts w:hint="eastAsia" w:ascii="宋体" w:hAnsi="宋体" w:eastAsia="宋体" w:cs="宋体"/>
          <w:color w:val="auto"/>
          <w:spacing w:val="0"/>
          <w:position w:val="0"/>
          <w:sz w:val="24"/>
          <w:shd w:val="clear" w:fill="auto"/>
          <w:lang w:val="en-US" w:eastAsia="zh-CN"/>
        </w:rPr>
        <w:t>正面</w:t>
      </w:r>
      <w:r>
        <w:rPr>
          <w:rFonts w:hint="eastAsia" w:ascii="宋体" w:hAnsi="宋体" w:eastAsia="宋体" w:cs="宋体"/>
          <w:color w:val="auto"/>
          <w:spacing w:val="0"/>
          <w:position w:val="0"/>
          <w:sz w:val="24"/>
          <w:shd w:val="clear" w:fill="auto"/>
        </w:rPr>
        <w:t>经其签字确认的有效身份证明的</w:t>
      </w:r>
      <w:r>
        <w:rPr>
          <w:rFonts w:ascii="宋体" w:hAnsi="宋体" w:eastAsia="宋体" w:cs="宋体"/>
          <w:color w:val="auto"/>
          <w:spacing w:val="0"/>
          <w:position w:val="0"/>
          <w:sz w:val="24"/>
          <w:shd w:val="clear" w:fill="auto"/>
        </w:rPr>
        <w:t>；</w:t>
      </w:r>
    </w:p>
    <w:p w14:paraId="247CB95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59B7355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12A681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26935B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7D25445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175A13C8">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9</w:t>
      </w:r>
      <w:r>
        <w:rPr>
          <w:rFonts w:hint="eastAsia" w:ascii="宋体" w:hAnsi="宋体" w:eastAsia="宋体" w:cs="宋体"/>
          <w:color w:val="auto"/>
          <w:spacing w:val="0"/>
          <w:position w:val="0"/>
          <w:sz w:val="24"/>
          <w:shd w:val="clear" w:fill="auto"/>
        </w:rPr>
        <w:t>不同供应商的电子投标（响应）文件上传计算机的网卡 MAC 地址、CPU 序列号和硬盘序列号等硬件信息相同的;</w:t>
      </w:r>
    </w:p>
    <w:p w14:paraId="2392E9EB">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10</w:t>
      </w:r>
      <w:r>
        <w:rPr>
          <w:rFonts w:hint="eastAsia" w:ascii="宋体" w:hAnsi="宋体" w:eastAsia="宋体" w:cs="宋体"/>
          <w:color w:val="auto"/>
          <w:spacing w:val="0"/>
          <w:position w:val="0"/>
          <w:sz w:val="24"/>
          <w:shd w:val="clear" w:fill="auto"/>
        </w:rPr>
        <w:t>不同供应商的投标（响应）文件由同一电子设备编制，打印</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复印、</w:t>
      </w:r>
      <w:r>
        <w:rPr>
          <w:rFonts w:hint="eastAsia" w:ascii="宋体" w:hAnsi="宋体" w:eastAsia="宋体" w:cs="宋体"/>
          <w:color w:val="auto"/>
          <w:spacing w:val="0"/>
          <w:position w:val="0"/>
          <w:sz w:val="24"/>
          <w:shd w:val="clear" w:fill="auto"/>
        </w:rPr>
        <w:t>加密或者上传</w:t>
      </w:r>
      <w:r>
        <w:rPr>
          <w:rFonts w:hint="eastAsia" w:ascii="宋体" w:hAnsi="宋体" w:eastAsia="宋体" w:cs="宋体"/>
          <w:color w:val="auto"/>
          <w:spacing w:val="0"/>
          <w:position w:val="0"/>
          <w:sz w:val="24"/>
          <w:shd w:val="clear" w:fill="auto"/>
          <w:lang w:val="en-US" w:eastAsia="zh-CN"/>
        </w:rPr>
        <w:t>的</w:t>
      </w:r>
      <w:r>
        <w:rPr>
          <w:rFonts w:hint="eastAsia" w:ascii="宋体" w:hAnsi="宋体" w:eastAsia="宋体" w:cs="宋体"/>
          <w:color w:val="auto"/>
          <w:spacing w:val="0"/>
          <w:position w:val="0"/>
          <w:sz w:val="24"/>
          <w:shd w:val="clear" w:fill="auto"/>
        </w:rPr>
        <w:t>；</w:t>
      </w:r>
    </w:p>
    <w:p w14:paraId="5DFA80C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11</w:t>
      </w:r>
      <w:r>
        <w:rPr>
          <w:rFonts w:hint="eastAsia" w:ascii="宋体" w:hAnsi="宋体" w:eastAsia="宋体" w:cs="宋体"/>
          <w:color w:val="auto"/>
          <w:spacing w:val="0"/>
          <w:position w:val="0"/>
          <w:sz w:val="24"/>
          <w:shd w:val="clear" w:fill="auto"/>
        </w:rPr>
        <w:t>不同供应商的投标（响应）文件由同一人送达或者分发，或者不同供应商联系人为同一人或不同联系人的联系电话一致的；</w:t>
      </w:r>
    </w:p>
    <w:p w14:paraId="446954FF">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12</w:t>
      </w:r>
      <w:r>
        <w:rPr>
          <w:rFonts w:hint="eastAsia" w:ascii="宋体" w:hAnsi="宋体" w:eastAsia="宋体" w:cs="宋体"/>
          <w:color w:val="auto"/>
          <w:spacing w:val="0"/>
          <w:position w:val="0"/>
          <w:sz w:val="24"/>
          <w:shd w:val="clear" w:fill="auto"/>
        </w:rPr>
        <w:t>不同供应商的投标（响应）文件的内容存在两处以上细节错误一致；</w:t>
      </w:r>
    </w:p>
    <w:p w14:paraId="5D86048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13</w:t>
      </w:r>
      <w:r>
        <w:rPr>
          <w:rFonts w:hint="eastAsia" w:ascii="宋体" w:hAnsi="宋体" w:eastAsia="宋体" w:cs="宋体"/>
          <w:color w:val="auto"/>
          <w:spacing w:val="0"/>
          <w:position w:val="0"/>
          <w:sz w:val="24"/>
          <w:shd w:val="clear" w:fill="auto"/>
        </w:rPr>
        <w:t>不同供应商的法定代表人、委托代理人、项目负责人等由同一个单位缴纳社会保险或者领取报酬</w:t>
      </w:r>
      <w:r>
        <w:rPr>
          <w:rFonts w:hint="eastAsia" w:ascii="宋体" w:hAnsi="宋体" w:eastAsia="宋体" w:cs="宋体"/>
          <w:color w:val="auto"/>
          <w:spacing w:val="0"/>
          <w:position w:val="0"/>
          <w:sz w:val="24"/>
          <w:shd w:val="clear" w:fill="auto"/>
          <w:lang w:val="en-US" w:eastAsia="zh-CN"/>
        </w:rPr>
        <w:t>及供应商代表未能提供劳动合同</w:t>
      </w:r>
      <w:r>
        <w:rPr>
          <w:rFonts w:hint="eastAsia" w:ascii="宋体" w:hAnsi="宋体" w:eastAsia="宋体" w:cs="宋体"/>
          <w:color w:val="auto"/>
          <w:spacing w:val="0"/>
          <w:position w:val="0"/>
          <w:sz w:val="24"/>
          <w:shd w:val="clear" w:fill="auto"/>
        </w:rPr>
        <w:t>的；</w:t>
      </w:r>
    </w:p>
    <w:p w14:paraId="15F398B9">
      <w:pPr>
        <w:spacing w:before="0" w:after="0" w:line="560" w:lineRule="auto"/>
        <w:ind w:left="0" w:right="0" w:firstLine="480"/>
        <w:jc w:val="both"/>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14</w:t>
      </w:r>
      <w:r>
        <w:rPr>
          <w:rFonts w:hint="eastAsia" w:ascii="宋体" w:hAnsi="宋体" w:eastAsia="宋体" w:cs="宋体"/>
          <w:color w:val="auto"/>
          <w:spacing w:val="0"/>
          <w:position w:val="0"/>
          <w:sz w:val="24"/>
          <w:shd w:val="clear" w:fill="auto"/>
        </w:rPr>
        <w:t>不同供应商投标（响应）文件中法定代表人或者负责人签字出自同一人之手</w:t>
      </w:r>
      <w:r>
        <w:rPr>
          <w:rFonts w:hint="eastAsia" w:ascii="宋体" w:hAnsi="宋体" w:eastAsia="宋体" w:cs="宋体"/>
          <w:color w:val="auto"/>
          <w:spacing w:val="0"/>
          <w:position w:val="0"/>
          <w:sz w:val="24"/>
          <w:shd w:val="clear" w:fill="auto"/>
          <w:lang w:eastAsia="zh-CN"/>
        </w:rPr>
        <w:t>。</w:t>
      </w:r>
    </w:p>
    <w:p w14:paraId="7C02836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79FCA58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1F4C8C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20AC24C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2E3F607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06D9EF9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tbl>
      <w:tblPr>
        <w:tblStyle w:val="6"/>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2FC5DAB4">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02B25">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4980247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495E3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9CC5B">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114F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839F4">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2FF8DDC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C9D1D">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238C223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2909D51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21A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095C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0FE9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49A9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5DF8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EECF66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1149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925A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95FD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EA3D1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6A7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A1CBB1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C4D6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C8A4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4F27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6DC3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89F6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098317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440A1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E1C2B">
            <w:pPr>
              <w:spacing w:before="0" w:after="50" w:line="360" w:lineRule="auto"/>
              <w:ind w:left="0" w:right="-10" w:firstLine="0"/>
              <w:jc w:val="center"/>
              <w:rPr>
                <w:rFonts w:ascii="宋体" w:hAnsi="宋体" w:eastAsia="宋体" w:cs="宋体"/>
                <w:color w:val="auto"/>
                <w:spacing w:val="0"/>
                <w:position w:val="0"/>
                <w:shd w:val="clear" w:fill="auto"/>
              </w:rPr>
            </w:pPr>
            <w:r>
              <w:rPr>
                <w:rFonts w:hint="eastAsia" w:ascii="宋体" w:hAnsi="宋体" w:cs="宋体"/>
                <w:bCs/>
                <w:color w:val="auto"/>
                <w:sz w:val="24"/>
              </w:rPr>
              <w:t>财务</w:t>
            </w:r>
            <w:r>
              <w:rPr>
                <w:rFonts w:hint="eastAsia" w:ascii="宋体" w:hAnsi="宋体" w:cs="宋体"/>
                <w:bCs/>
                <w:color w:val="auto"/>
                <w:sz w:val="24"/>
                <w:lang w:val="en-US" w:eastAsia="zh-CN"/>
              </w:rPr>
              <w:t>制度和</w:t>
            </w:r>
            <w:r>
              <w:rPr>
                <w:rFonts w:ascii="宋体" w:hAnsi="宋体" w:eastAsia="宋体" w:cs="宋体"/>
                <w:color w:val="auto"/>
                <w:spacing w:val="0"/>
                <w:position w:val="0"/>
                <w:sz w:val="24"/>
                <w:shd w:val="clear" w:fill="auto"/>
              </w:rPr>
              <w:t>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B60B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ED49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2340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6112FD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6FC7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AD021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5105C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9CAD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FC5C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FC9D76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A5FA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D449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9880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AFE3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3ACE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3AF918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34E9D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28938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D8FF1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7F27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74B55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55BD10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B6EF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3C16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C71C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3636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6216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B5E4EE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1F778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3B23E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730B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A78C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F703E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ECC477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2B4D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FEBF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3F6DD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F235D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7347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D5090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DFB7D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E08B8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32F7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7A24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B63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DAA2B4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B3FB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33440">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436B0">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B5C5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12B802">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54722A5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8B4A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C194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6722A">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34BE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C616B">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4D9F1DF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A9ED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3D86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18AA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5FE5C74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3311BD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AAD9A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56E8A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5B3090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099360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79CA2EA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192275A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7639F83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0A1822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1529BDD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52BA42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4E6773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30D76B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0FF8DFC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059246F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27C69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20B757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4B3D63C">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115955FF">
      <w:pPr>
        <w:spacing w:line="560" w:lineRule="exact"/>
        <w:ind w:firstLine="480" w:firstLineChars="200"/>
        <w:rPr>
          <w:rFonts w:ascii="宋体" w:hAnsi="宋体" w:eastAsia="宋体" w:cs="宋体"/>
          <w:b/>
          <w:color w:val="auto"/>
          <w:spacing w:val="0"/>
          <w:position w:val="0"/>
          <w:sz w:val="24"/>
          <w:shd w:val="clear" w:fill="auto"/>
        </w:rPr>
      </w:pPr>
      <w:r>
        <w:rPr>
          <w:rFonts w:hint="eastAsia" w:ascii="宋体" w:hAnsi="宋体" w:eastAsia="宋体" w:cs="宋体"/>
          <w:sz w:val="24"/>
          <w:lang w:val="en-US" w:eastAsia="zh-CN"/>
        </w:rPr>
        <w:t>2</w:t>
      </w:r>
      <w:r>
        <w:rPr>
          <w:rFonts w:hint="eastAsia" w:ascii="宋体" w:hAnsi="宋体" w:eastAsia="宋体" w:cs="宋体"/>
          <w:sz w:val="24"/>
        </w:rPr>
        <w:t>1.</w:t>
      </w:r>
      <w:r>
        <w:rPr>
          <w:rFonts w:hint="eastAsia" w:ascii="宋体" w:hAnsi="宋体" w:eastAsia="宋体" w:cs="宋体"/>
          <w:sz w:val="24"/>
          <w:lang w:val="en-US" w:eastAsia="zh-CN"/>
        </w:rPr>
        <w:t>5.1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r>
        <w:rPr>
          <w:rFonts w:hint="eastAsia" w:ascii="宋体" w:hAnsi="宋体" w:eastAsia="宋体" w:cs="宋体"/>
          <w:sz w:val="24"/>
          <w:lang w:val="en-US" w:eastAsia="zh-CN"/>
        </w:rPr>
        <w:t>录</w:t>
      </w:r>
      <w:r>
        <w:rPr>
          <w:rFonts w:hint="eastAsia" w:ascii="宋体" w:hAnsi="宋体" w:eastAsia="宋体" w:cs="宋体"/>
          <w:sz w:val="24"/>
          <w:lang w:val="zh-CN"/>
        </w:rPr>
        <w:t>。</w:t>
      </w:r>
    </w:p>
    <w:p w14:paraId="75EA89D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1575591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5C834D9C">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F22D2BC">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45AD37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100542CC">
      <w:pPr>
        <w:spacing w:before="0" w:after="0" w:line="360" w:lineRule="auto"/>
        <w:ind w:left="0" w:right="-92" w:firstLine="0"/>
        <w:jc w:val="both"/>
        <w:rPr>
          <w:rFonts w:ascii="宋体" w:hAnsi="宋体" w:eastAsia="宋体" w:cs="宋体"/>
          <w:color w:val="auto"/>
          <w:spacing w:val="0"/>
          <w:position w:val="0"/>
          <w:sz w:val="24"/>
          <w:shd w:val="clear" w:fill="auto"/>
        </w:rPr>
      </w:pPr>
    </w:p>
    <w:p w14:paraId="34D8CD14">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6512A5C3">
      <w:pPr>
        <w:spacing w:before="0" w:after="0" w:line="360" w:lineRule="auto"/>
        <w:ind w:left="0" w:right="-92" w:firstLine="0"/>
        <w:jc w:val="both"/>
        <w:rPr>
          <w:rFonts w:ascii="宋体" w:hAnsi="宋体" w:eastAsia="宋体" w:cs="宋体"/>
          <w:color w:val="auto"/>
          <w:spacing w:val="0"/>
          <w:position w:val="0"/>
          <w:sz w:val="24"/>
          <w:shd w:val="clear" w:fill="auto"/>
        </w:rPr>
      </w:pPr>
    </w:p>
    <w:tbl>
      <w:tblPr>
        <w:tblStyle w:val="6"/>
        <w:tblW w:w="8810" w:type="dxa"/>
        <w:jc w:val="center"/>
        <w:tblLayout w:type="autofit"/>
        <w:tblCellMar>
          <w:top w:w="0" w:type="dxa"/>
          <w:left w:w="10" w:type="dxa"/>
          <w:bottom w:w="0" w:type="dxa"/>
          <w:right w:w="10" w:type="dxa"/>
        </w:tblCellMar>
      </w:tblPr>
      <w:tblGrid>
        <w:gridCol w:w="1243"/>
        <w:gridCol w:w="1225"/>
        <w:gridCol w:w="3919"/>
        <w:gridCol w:w="2423"/>
      </w:tblGrid>
      <w:tr w14:paraId="1102C5CA">
        <w:trPr>
          <w:trHeight w:val="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66F10">
            <w:pPr>
              <w:keepNext w:val="0"/>
              <w:keepLines w:val="0"/>
              <w:pageBreakBefore w:val="0"/>
              <w:widowControl w:val="0"/>
              <w:wordWrap/>
              <w:overflowPunct/>
              <w:topLinePunct w:val="0"/>
              <w:bidi w:val="0"/>
              <w:adjustRightInd w:val="0"/>
              <w:snapToGrid w:val="0"/>
              <w:spacing w:before="0" w:line="288"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评分指标</w:t>
            </w: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26857">
            <w:pPr>
              <w:keepNext w:val="0"/>
              <w:keepLines w:val="0"/>
              <w:pageBreakBefore w:val="0"/>
              <w:widowControl w:val="0"/>
              <w:wordWrap/>
              <w:overflowPunct/>
              <w:topLinePunct w:val="0"/>
              <w:bidi w:val="0"/>
              <w:adjustRightInd w:val="0"/>
              <w:snapToGrid w:val="0"/>
              <w:spacing w:before="0" w:line="288"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分值</w:t>
            </w:r>
          </w:p>
        </w:tc>
        <w:tc>
          <w:tcPr>
            <w:tcW w:w="39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235507">
            <w:pPr>
              <w:keepNext w:val="0"/>
              <w:keepLines w:val="0"/>
              <w:pageBreakBefore w:val="0"/>
              <w:widowControl w:val="0"/>
              <w:wordWrap/>
              <w:overflowPunct/>
              <w:topLinePunct w:val="0"/>
              <w:bidi w:val="0"/>
              <w:adjustRightInd w:val="0"/>
              <w:snapToGrid w:val="0"/>
              <w:spacing w:before="0" w:line="288"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指标说明及评分标准</w:t>
            </w:r>
          </w:p>
        </w:tc>
        <w:tc>
          <w:tcPr>
            <w:tcW w:w="24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515FDA">
            <w:pPr>
              <w:keepNext w:val="0"/>
              <w:keepLines w:val="0"/>
              <w:pageBreakBefore w:val="0"/>
              <w:widowControl w:val="0"/>
              <w:wordWrap/>
              <w:overflowPunct/>
              <w:topLinePunct w:val="0"/>
              <w:bidi w:val="0"/>
              <w:adjustRightInd w:val="0"/>
              <w:snapToGrid w:val="0"/>
              <w:spacing w:before="0" w:line="288"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评分依据</w:t>
            </w:r>
          </w:p>
        </w:tc>
      </w:tr>
      <w:tr w14:paraId="177BB28C">
        <w:tblPrEx>
          <w:tblCellMar>
            <w:top w:w="0" w:type="dxa"/>
            <w:left w:w="10" w:type="dxa"/>
            <w:bottom w:w="0" w:type="dxa"/>
            <w:right w:w="10" w:type="dxa"/>
          </w:tblCellMar>
        </w:tblPrEx>
        <w:trPr>
          <w:trHeight w:val="10580" w:hRule="atLeast"/>
          <w:jc w:val="center"/>
        </w:trPr>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BF330">
            <w:pPr>
              <w:keepNext w:val="0"/>
              <w:keepLines w:val="0"/>
              <w:pageBreakBefore w:val="0"/>
              <w:widowControl w:val="0"/>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报价得分（30）</w:t>
            </w: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629847">
            <w:pPr>
              <w:keepNext w:val="0"/>
              <w:keepLines w:val="0"/>
              <w:pageBreakBefore w:val="0"/>
              <w:widowControl w:val="0"/>
              <w:wordWrap/>
              <w:overflowPunct/>
              <w:topLinePunct w:val="0"/>
              <w:bidi w:val="0"/>
              <w:adjustRightInd w:val="0"/>
              <w:snapToGrid w:val="0"/>
              <w:spacing w:before="0" w:line="288" w:lineRule="auto"/>
              <w:ind w:left="0" w:right="0" w:firstLine="0"/>
              <w:jc w:val="center"/>
              <w:rPr>
                <w:rFonts w:hint="eastAsia" w:ascii="宋体" w:hAnsi="宋体" w:eastAsia="宋体" w:cs="宋体"/>
                <w:color w:val="auto"/>
                <w:spacing w:val="0"/>
                <w:position w:val="0"/>
                <w:shd w:val="clear" w:fill="auto"/>
                <w:lang w:eastAsia="zh-CN"/>
              </w:rPr>
            </w:pPr>
            <w:r>
              <w:rPr>
                <w:rFonts w:hint="eastAsia" w:ascii="宋体" w:hAnsi="宋体" w:eastAsia="宋体" w:cs="宋体"/>
                <w:b/>
                <w:color w:val="auto"/>
                <w:spacing w:val="0"/>
                <w:position w:val="0"/>
                <w:sz w:val="24"/>
                <w:shd w:val="clear" w:fill="auto"/>
                <w:lang w:val="en-US" w:eastAsia="zh-CN"/>
              </w:rPr>
              <w:t>(</w:t>
            </w:r>
            <w:r>
              <w:rPr>
                <w:rFonts w:ascii="宋体" w:hAnsi="宋体" w:eastAsia="宋体" w:cs="宋体"/>
                <w:b/>
                <w:color w:val="auto"/>
                <w:spacing w:val="0"/>
                <w:position w:val="0"/>
                <w:sz w:val="24"/>
                <w:shd w:val="clear" w:fill="auto"/>
              </w:rPr>
              <w:t>30</w:t>
            </w:r>
            <w:r>
              <w:rPr>
                <w:rFonts w:hint="eastAsia" w:ascii="宋体" w:hAnsi="宋体" w:eastAsia="宋体" w:cs="宋体"/>
                <w:b/>
                <w:color w:val="auto"/>
                <w:spacing w:val="0"/>
                <w:position w:val="0"/>
                <w:sz w:val="24"/>
                <w:shd w:val="clear" w:fill="auto"/>
                <w:lang w:val="en-US" w:eastAsia="zh-CN"/>
              </w:rPr>
              <w:t>分)</w:t>
            </w:r>
          </w:p>
        </w:tc>
        <w:tc>
          <w:tcPr>
            <w:tcW w:w="634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9FCDC">
            <w:pPr>
              <w:keepNext w:val="0"/>
              <w:keepLines w:val="0"/>
              <w:pageBreakBefore w:val="0"/>
              <w:widowControl w:val="0"/>
              <w:kinsoku/>
              <w:wordWrap/>
              <w:overflowPunct/>
              <w:topLinePunct w:val="0"/>
              <w:autoSpaceDE/>
              <w:autoSpaceDN/>
              <w:bidi w:val="0"/>
              <w:adjustRightInd w:val="0"/>
              <w:snapToGrid w:val="0"/>
              <w:spacing w:before="0" w:line="312" w:lineRule="auto"/>
              <w:ind w:left="0" w:right="0" w:firstLine="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满足磋商文件要求且最后报价最低的供应商的价格为磋商基准价，其价格分为满分。其他供应商的价格分统一按照下列公式计算：</w:t>
            </w:r>
          </w:p>
          <w:p w14:paraId="79856FE6">
            <w:pPr>
              <w:keepNext w:val="0"/>
              <w:keepLines w:val="0"/>
              <w:pageBreakBefore w:val="0"/>
              <w:widowControl w:val="0"/>
              <w:kinsoku/>
              <w:wordWrap/>
              <w:overflowPunct/>
              <w:topLinePunct w:val="0"/>
              <w:autoSpaceDE/>
              <w:autoSpaceDN/>
              <w:bidi w:val="0"/>
              <w:adjustRightInd w:val="0"/>
              <w:snapToGrid w:val="0"/>
              <w:spacing w:before="0" w:line="312" w:lineRule="auto"/>
              <w:ind w:left="0" w:right="0" w:firstLine="0"/>
              <w:jc w:val="both"/>
              <w:textAlignment w:val="auto"/>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磋商报价得分=（磋商基准价/最后磋商报价）×价格权值×30</w:t>
            </w:r>
          </w:p>
          <w:p w14:paraId="7FC46F91">
            <w:pPr>
              <w:keepNext w:val="0"/>
              <w:keepLines w:val="0"/>
              <w:pageBreakBefore w:val="0"/>
              <w:widowControl w:val="0"/>
              <w:kinsoku/>
              <w:wordWrap/>
              <w:overflowPunct/>
              <w:topLinePunct w:val="0"/>
              <w:autoSpaceDE/>
              <w:autoSpaceDN/>
              <w:bidi w:val="0"/>
              <w:adjustRightInd w:val="0"/>
              <w:snapToGrid w:val="0"/>
              <w:spacing w:before="0" w:line="312" w:lineRule="auto"/>
              <w:ind w:left="0" w:right="0" w:firstLine="0"/>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备注：价格分计算保留小数点后二位。</w:t>
            </w:r>
          </w:p>
          <w:p w14:paraId="31862EED">
            <w:pPr>
              <w:keepNext w:val="0"/>
              <w:keepLines w:val="0"/>
              <w:pageBreakBefore w:val="0"/>
              <w:widowControl w:val="0"/>
              <w:kinsoku/>
              <w:wordWrap/>
              <w:overflowPunct/>
              <w:topLinePunct w:val="0"/>
              <w:autoSpaceDE/>
              <w:autoSpaceDN/>
              <w:bidi w:val="0"/>
              <w:adjustRightInd w:val="0"/>
              <w:snapToGrid w:val="0"/>
              <w:spacing w:before="0" w:line="312" w:lineRule="auto"/>
              <w:ind w:left="0" w:right="0" w:firstLine="0"/>
              <w:jc w:val="both"/>
              <w:textAlignment w:val="auto"/>
              <w:rPr>
                <w:rFonts w:ascii="宋体" w:hAnsi="宋体" w:eastAsia="宋体" w:cs="宋体"/>
                <w:b/>
                <w:color w:val="000000"/>
                <w:spacing w:val="0"/>
                <w:position w:val="0"/>
                <w:sz w:val="24"/>
                <w:shd w:val="clear" w:fill="auto"/>
              </w:rPr>
            </w:pPr>
            <w:r>
              <w:rPr>
                <w:rFonts w:ascii="宋体" w:hAnsi="宋体" w:eastAsia="宋体" w:cs="宋体"/>
                <w:b/>
                <w:color w:val="000000"/>
                <w:spacing w:val="0"/>
                <w:position w:val="0"/>
                <w:sz w:val="24"/>
                <w:shd w:val="clear" w:fill="auto"/>
              </w:rPr>
              <w:t>注：</w:t>
            </w:r>
          </w:p>
          <w:p w14:paraId="5B914239">
            <w:pPr>
              <w:keepNext w:val="0"/>
              <w:keepLines w:val="0"/>
              <w:pageBreakBefore w:val="0"/>
              <w:widowControl w:val="0"/>
              <w:kinsoku/>
              <w:wordWrap/>
              <w:overflowPunct/>
              <w:topLinePunct w:val="0"/>
              <w:autoSpaceDE/>
              <w:autoSpaceDN/>
              <w:bidi w:val="0"/>
              <w:adjustRightInd w:val="0"/>
              <w:snapToGrid w:val="0"/>
              <w:spacing w:before="0" w:line="312" w:lineRule="auto"/>
              <w:ind w:left="0" w:right="0" w:firstLine="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1.若投标人投标价格均超过控制价，做废标处理。</w:t>
            </w:r>
          </w:p>
          <w:p w14:paraId="1074F507">
            <w:pPr>
              <w:keepNext w:val="0"/>
              <w:keepLines w:val="0"/>
              <w:pageBreakBefore w:val="0"/>
              <w:widowControl w:val="0"/>
              <w:kinsoku/>
              <w:wordWrap/>
              <w:overflowPunct/>
              <w:topLinePunct w:val="0"/>
              <w:autoSpaceDE/>
              <w:autoSpaceDN/>
              <w:bidi w:val="0"/>
              <w:adjustRightInd w:val="0"/>
              <w:snapToGrid w:val="0"/>
              <w:spacing w:before="0" w:line="312" w:lineRule="auto"/>
              <w:ind w:left="0" w:right="0" w:firstLine="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2.对小型、微型、监狱企业、残疾人福利性单位投标报价给予</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%的扣除，用扣除后的价格参与评审。参加本项目的中小企业应当提供《中小企业声明函》（格式详见《政府采购促进中小企业发展管理办法》）。</w:t>
            </w:r>
          </w:p>
          <w:p w14:paraId="735BB059">
            <w:pPr>
              <w:keepNext w:val="0"/>
              <w:keepLines w:val="0"/>
              <w:pageBreakBefore w:val="0"/>
              <w:widowControl w:val="0"/>
              <w:kinsoku/>
              <w:wordWrap/>
              <w:overflowPunct/>
              <w:topLinePunct w:val="0"/>
              <w:autoSpaceDE/>
              <w:autoSpaceDN/>
              <w:bidi w:val="0"/>
              <w:adjustRightInd w:val="0"/>
              <w:snapToGrid w:val="0"/>
              <w:spacing w:before="0" w:line="312" w:lineRule="auto"/>
              <w:ind w:left="0" w:right="0" w:firstLine="0"/>
              <w:jc w:val="left"/>
              <w:textAlignment w:val="auto"/>
              <w:rPr>
                <w:rFonts w:ascii="宋体" w:hAnsi="宋体" w:eastAsia="宋体" w:cs="宋体"/>
                <w:spacing w:val="0"/>
                <w:position w:val="0"/>
                <w:shd w:val="clear" w:fill="auto"/>
              </w:rPr>
            </w:pPr>
            <w:r>
              <w:rPr>
                <w:rFonts w:ascii="宋体" w:hAnsi="宋体" w:eastAsia="宋体" w:cs="宋体"/>
                <w:color w:val="auto"/>
                <w:spacing w:val="0"/>
                <w:position w:val="0"/>
                <w:sz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80773B">
        <w:tblPrEx>
          <w:tblCellMar>
            <w:top w:w="0" w:type="dxa"/>
            <w:left w:w="10" w:type="dxa"/>
            <w:bottom w:w="0" w:type="dxa"/>
            <w:right w:w="10" w:type="dxa"/>
          </w:tblCellMar>
        </w:tblPrEx>
        <w:trPr>
          <w:trHeight w:val="697" w:hRule="atLeast"/>
          <w:jc w:val="center"/>
        </w:trPr>
        <w:tc>
          <w:tcPr>
            <w:tcW w:w="1243"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9ED1748">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技术部分</w:t>
            </w:r>
          </w:p>
          <w:p w14:paraId="03DA73D8">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40</w:t>
            </w:r>
            <w:r>
              <w:rPr>
                <w:rFonts w:ascii="宋体" w:hAnsi="宋体" w:eastAsia="宋体" w:cs="宋体"/>
                <w:color w:val="auto"/>
                <w:spacing w:val="0"/>
                <w:position w:val="0"/>
                <w:sz w:val="24"/>
                <w:shd w:val="clear" w:fill="auto"/>
              </w:rPr>
              <w:t>分）</w:t>
            </w:r>
          </w:p>
        </w:tc>
        <w:tc>
          <w:tcPr>
            <w:tcW w:w="1225"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30ED2D0A">
            <w:pPr>
              <w:keepNext w:val="0"/>
              <w:keepLines w:val="0"/>
              <w:pageBreakBefore w:val="0"/>
              <w:wordWrap/>
              <w:overflowPunct/>
              <w:topLinePunct w:val="0"/>
              <w:bidi w:val="0"/>
              <w:adjustRightInd w:val="0"/>
              <w:snapToGrid w:val="0"/>
              <w:spacing w:before="0" w:line="288" w:lineRule="auto"/>
              <w:ind w:left="0" w:right="0" w:firstLine="0"/>
              <w:jc w:val="center"/>
              <w:rPr>
                <w:rFonts w:hint="eastAsia"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shd w:val="clear" w:fill="auto"/>
                <w:lang w:val="en-US" w:eastAsia="zh-CN"/>
              </w:rPr>
              <w:t>技术参数</w:t>
            </w:r>
          </w:p>
          <w:p w14:paraId="7890EC88">
            <w:pPr>
              <w:keepNext w:val="0"/>
              <w:keepLines w:val="0"/>
              <w:pageBreakBefore w:val="0"/>
              <w:wordWrap/>
              <w:overflowPunct/>
              <w:topLinePunct w:val="0"/>
              <w:bidi w:val="0"/>
              <w:adjustRightInd w:val="0"/>
              <w:snapToGrid w:val="0"/>
              <w:spacing w:before="0" w:line="288" w:lineRule="auto"/>
              <w:ind w:left="0" w:right="0" w:firstLine="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4"/>
                <w:szCs w:val="24"/>
                <w:shd w:val="clear" w:fill="auto"/>
                <w:lang w:val="en-US" w:eastAsia="zh-CN"/>
              </w:rPr>
              <w:t>(10分)</w:t>
            </w:r>
          </w:p>
        </w:tc>
        <w:tc>
          <w:tcPr>
            <w:tcW w:w="6342"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5E50EE3A">
            <w:pPr>
              <w:keepNext w:val="0"/>
              <w:keepLines w:val="0"/>
              <w:pageBreakBefore w:val="0"/>
              <w:tabs>
                <w:tab w:val="left" w:pos="5130"/>
              </w:tabs>
              <w:wordWrap/>
              <w:overflowPunct/>
              <w:topLinePunct w:val="0"/>
              <w:bidi w:val="0"/>
              <w:adjustRightInd w:val="0"/>
              <w:snapToGrid w:val="0"/>
              <w:spacing w:before="0" w:line="288"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lang w:val="en-US" w:eastAsia="zh-CN"/>
              </w:rPr>
              <w:t>所投</w:t>
            </w:r>
            <w:r>
              <w:rPr>
                <w:rFonts w:hint="eastAsia" w:ascii="宋体" w:hAnsi="宋体" w:eastAsia="宋体" w:cs="宋体"/>
                <w:color w:val="auto"/>
                <w:spacing w:val="0"/>
                <w:position w:val="0"/>
                <w:sz w:val="24"/>
                <w:shd w:val="clear" w:fill="auto"/>
              </w:rPr>
              <w:t>货物</w:t>
            </w:r>
            <w:r>
              <w:rPr>
                <w:rFonts w:hint="eastAsia" w:ascii="宋体" w:hAnsi="宋体" w:eastAsia="宋体" w:cs="宋体"/>
                <w:color w:val="auto"/>
                <w:spacing w:val="0"/>
                <w:position w:val="0"/>
                <w:sz w:val="24"/>
                <w:shd w:val="clear" w:fill="auto"/>
                <w:lang w:val="en-US" w:eastAsia="zh-CN"/>
              </w:rPr>
              <w:t>的</w:t>
            </w:r>
            <w:r>
              <w:rPr>
                <w:rFonts w:hint="eastAsia" w:ascii="宋体" w:hAnsi="宋体" w:eastAsia="宋体" w:cs="宋体"/>
                <w:color w:val="auto"/>
                <w:spacing w:val="0"/>
                <w:position w:val="0"/>
                <w:sz w:val="24"/>
                <w:shd w:val="clear" w:fill="auto"/>
              </w:rPr>
              <w:t>技术参数</w:t>
            </w:r>
            <w:r>
              <w:rPr>
                <w:rFonts w:hint="eastAsia" w:ascii="宋体" w:hAnsi="宋体" w:eastAsia="宋体" w:cs="宋体"/>
                <w:color w:val="auto"/>
                <w:spacing w:val="0"/>
                <w:position w:val="0"/>
                <w:sz w:val="24"/>
                <w:shd w:val="clear" w:fill="auto"/>
                <w:lang w:val="en-US" w:eastAsia="zh-CN"/>
              </w:rPr>
              <w:t>完全</w:t>
            </w:r>
            <w:r>
              <w:rPr>
                <w:rFonts w:hint="eastAsia" w:ascii="宋体" w:hAnsi="宋体" w:eastAsia="宋体" w:cs="宋体"/>
                <w:color w:val="auto"/>
                <w:spacing w:val="0"/>
                <w:position w:val="0"/>
                <w:sz w:val="24"/>
                <w:shd w:val="clear" w:fill="auto"/>
              </w:rPr>
              <w:t>满足</w:t>
            </w:r>
            <w:r>
              <w:rPr>
                <w:rFonts w:hint="eastAsia" w:ascii="宋体" w:hAnsi="宋体" w:eastAsia="宋体" w:cs="宋体"/>
                <w:color w:val="auto"/>
                <w:spacing w:val="0"/>
                <w:position w:val="0"/>
                <w:sz w:val="24"/>
                <w:shd w:val="clear" w:fill="auto"/>
                <w:lang w:val="en-US" w:eastAsia="zh-CN"/>
              </w:rPr>
              <w:t>采购</w:t>
            </w:r>
            <w:r>
              <w:rPr>
                <w:rFonts w:hint="eastAsia" w:ascii="宋体" w:hAnsi="宋体" w:eastAsia="宋体" w:cs="宋体"/>
                <w:color w:val="auto"/>
                <w:spacing w:val="0"/>
                <w:position w:val="0"/>
                <w:sz w:val="24"/>
                <w:shd w:val="clear" w:fill="auto"/>
              </w:rPr>
              <w:t>文件要求的得</w:t>
            </w:r>
            <w:r>
              <w:rPr>
                <w:rFonts w:hint="eastAsia" w:ascii="宋体" w:hAnsi="宋体" w:eastAsia="宋体" w:cs="宋体"/>
                <w:color w:val="auto"/>
                <w:spacing w:val="0"/>
                <w:position w:val="0"/>
                <w:sz w:val="24"/>
                <w:shd w:val="clear" w:fill="auto"/>
                <w:lang w:val="en-US" w:eastAsia="zh-CN"/>
              </w:rPr>
              <w:t>10</w:t>
            </w:r>
            <w:r>
              <w:rPr>
                <w:rFonts w:hint="eastAsia" w:ascii="宋体" w:hAnsi="宋体" w:eastAsia="宋体" w:cs="宋体"/>
                <w:color w:val="auto"/>
                <w:spacing w:val="0"/>
                <w:position w:val="0"/>
                <w:sz w:val="24"/>
                <w:shd w:val="clear" w:fill="auto"/>
              </w:rPr>
              <w:t>分；每有一项不满足要求的扣</w:t>
            </w:r>
            <w:r>
              <w:rPr>
                <w:rFonts w:hint="eastAsia" w:ascii="宋体" w:hAnsi="宋体" w:eastAsia="宋体" w:cs="宋体"/>
                <w:color w:val="auto"/>
                <w:spacing w:val="0"/>
                <w:position w:val="0"/>
                <w:sz w:val="24"/>
                <w:shd w:val="clear" w:fill="auto"/>
                <w:lang w:val="en-US" w:eastAsia="zh-CN"/>
              </w:rPr>
              <w:t>2</w:t>
            </w:r>
            <w:r>
              <w:rPr>
                <w:rFonts w:hint="eastAsia" w:ascii="宋体" w:hAnsi="宋体" w:eastAsia="宋体" w:cs="宋体"/>
                <w:color w:val="auto"/>
                <w:spacing w:val="0"/>
                <w:position w:val="0"/>
                <w:sz w:val="24"/>
                <w:shd w:val="clear" w:fill="auto"/>
              </w:rPr>
              <w:t>分，扣完为止；正偏离不加分。</w:t>
            </w:r>
          </w:p>
        </w:tc>
      </w:tr>
      <w:tr w14:paraId="2CE4A91A">
        <w:tblPrEx>
          <w:tblCellMar>
            <w:top w:w="0" w:type="dxa"/>
            <w:left w:w="10" w:type="dxa"/>
            <w:bottom w:w="0" w:type="dxa"/>
            <w:right w:w="10" w:type="dxa"/>
          </w:tblCellMar>
        </w:tblPrEx>
        <w:trPr>
          <w:trHeight w:val="2038" w:hRule="atLeast"/>
          <w:jc w:val="center"/>
        </w:trPr>
        <w:tc>
          <w:tcPr>
            <w:tcW w:w="1243"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2150F1A8">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z w:val="24"/>
                <w:shd w:val="clear" w:fill="auto"/>
              </w:rPr>
            </w:pPr>
          </w:p>
        </w:tc>
        <w:tc>
          <w:tcPr>
            <w:tcW w:w="1225" w:type="dxa"/>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27BB5268">
            <w:pPr>
              <w:keepNext w:val="0"/>
              <w:keepLines w:val="0"/>
              <w:pageBreakBefore w:val="0"/>
              <w:widowControl/>
              <w:kinsoku/>
              <w:wordWrap/>
              <w:overflowPunct/>
              <w:topLinePunct w:val="0"/>
              <w:autoSpaceDE/>
              <w:autoSpaceDN/>
              <w:bidi w:val="0"/>
              <w:adjustRightInd w:val="0"/>
              <w:snapToGrid w:val="0"/>
              <w:spacing w:before="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供货服务方案</w:t>
            </w:r>
          </w:p>
          <w:p w14:paraId="6B0FBB24">
            <w:pPr>
              <w:keepNext w:val="0"/>
              <w:keepLines w:val="0"/>
              <w:pageBreakBefore w:val="0"/>
              <w:widowControl/>
              <w:kinsoku/>
              <w:wordWrap/>
              <w:overflowPunct/>
              <w:topLinePunct w:val="0"/>
              <w:autoSpaceDE/>
              <w:autoSpaceDN/>
              <w:bidi w:val="0"/>
              <w:adjustRightInd w:val="0"/>
              <w:snapToGrid w:val="0"/>
              <w:spacing w:before="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(10分)</w:t>
            </w:r>
          </w:p>
        </w:tc>
        <w:tc>
          <w:tcPr>
            <w:tcW w:w="6342" w:type="dxa"/>
            <w:gridSpan w:val="2"/>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5334D29D">
            <w:pPr>
              <w:keepNext w:val="0"/>
              <w:keepLines w:val="0"/>
              <w:pageBreakBefore w:val="0"/>
              <w:widowControl w:val="0"/>
              <w:kinsoku/>
              <w:wordWrap/>
              <w:overflowPunct/>
              <w:topLinePunct w:val="0"/>
              <w:autoSpaceDE/>
              <w:autoSpaceDN/>
              <w:bidi w:val="0"/>
              <w:adjustRightInd w:val="0"/>
              <w:snapToGrid w:val="0"/>
              <w:spacing w:before="0" w:line="288" w:lineRule="auto"/>
              <w:ind w:left="0" w:leftChars="0" w:right="0" w:rightChars="0" w:firstLine="0" w:firstLineChars="0"/>
              <w:jc w:val="both"/>
              <w:textAlignment w:val="auto"/>
              <w:rPr>
                <w:rFonts w:hint="default"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根据本项目实际情况提供整体实施计划和方案，方案包括但不限于对本项目基本情况的理解、车辆配备、线路安排、全流程时间安排、储运条件、配送应急管理措施等10分；缺项或不提供不得分。</w:t>
            </w:r>
          </w:p>
        </w:tc>
      </w:tr>
      <w:tr w14:paraId="50CDD798">
        <w:tblPrEx>
          <w:tblCellMar>
            <w:top w:w="0" w:type="dxa"/>
            <w:left w:w="10" w:type="dxa"/>
            <w:bottom w:w="0" w:type="dxa"/>
            <w:right w:w="10" w:type="dxa"/>
          </w:tblCellMar>
        </w:tblPrEx>
        <w:trPr>
          <w:trHeight w:val="1566" w:hRule="atLeast"/>
          <w:jc w:val="center"/>
        </w:trPr>
        <w:tc>
          <w:tcPr>
            <w:tcW w:w="1243"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324E768E">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z w:val="24"/>
                <w:shd w:val="clear" w:fill="auto"/>
              </w:rPr>
            </w:pPr>
          </w:p>
        </w:tc>
        <w:tc>
          <w:tcPr>
            <w:tcW w:w="1225" w:type="dxa"/>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2B3FAD79">
            <w:pPr>
              <w:keepNext w:val="0"/>
              <w:keepLines w:val="0"/>
              <w:pageBreakBefore w:val="0"/>
              <w:widowControl/>
              <w:kinsoku/>
              <w:wordWrap/>
              <w:overflowPunct/>
              <w:topLinePunct w:val="0"/>
              <w:autoSpaceDE/>
              <w:autoSpaceDN/>
              <w:bidi w:val="0"/>
              <w:adjustRightInd w:val="0"/>
              <w:snapToGrid w:val="0"/>
              <w:spacing w:before="0" w:line="288" w:lineRule="auto"/>
              <w:ind w:left="0" w:leftChars="0" w:right="0" w:rightChars="0" w:firstLine="0" w:firstLineChars="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配送管理制度</w:t>
            </w:r>
          </w:p>
          <w:p w14:paraId="1E6D6691">
            <w:pPr>
              <w:keepNext w:val="0"/>
              <w:keepLines w:val="0"/>
              <w:pageBreakBefore w:val="0"/>
              <w:widowControl/>
              <w:kinsoku/>
              <w:wordWrap/>
              <w:overflowPunct/>
              <w:topLinePunct w:val="0"/>
              <w:autoSpaceDE/>
              <w:autoSpaceDN/>
              <w:bidi w:val="0"/>
              <w:adjustRightInd w:val="0"/>
              <w:snapToGrid w:val="0"/>
              <w:spacing w:before="0" w:line="288" w:lineRule="auto"/>
              <w:ind w:left="0" w:leftChars="0" w:right="0" w:rightChars="0" w:firstLine="0" w:firstLineChars="0"/>
              <w:jc w:val="center"/>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(8分)</w:t>
            </w:r>
          </w:p>
        </w:tc>
        <w:tc>
          <w:tcPr>
            <w:tcW w:w="6342" w:type="dxa"/>
            <w:gridSpan w:val="2"/>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3344E8A7">
            <w:pPr>
              <w:keepNext w:val="0"/>
              <w:keepLines w:val="0"/>
              <w:pageBreakBefore w:val="0"/>
              <w:widowControl/>
              <w:kinsoku/>
              <w:wordWrap/>
              <w:overflowPunct/>
              <w:topLinePunct w:val="0"/>
              <w:autoSpaceDE/>
              <w:autoSpaceDN/>
              <w:bidi w:val="0"/>
              <w:adjustRightInd w:val="0"/>
              <w:snapToGrid w:val="0"/>
              <w:spacing w:before="0" w:line="288" w:lineRule="auto"/>
              <w:ind w:left="0" w:leftChars="0" w:right="0" w:rightChars="0" w:firstLine="0" w:firstLineChars="0"/>
              <w:jc w:val="both"/>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供应商根据项目采购需求提供食材配送管理制度，制度包括人员、车辆、安全、考勤、奖惩管理制度等，全部提供得5分；缺项或不提供不得分。</w:t>
            </w:r>
          </w:p>
        </w:tc>
      </w:tr>
      <w:tr w14:paraId="05008192">
        <w:tblPrEx>
          <w:tblCellMar>
            <w:top w:w="0" w:type="dxa"/>
            <w:left w:w="10" w:type="dxa"/>
            <w:bottom w:w="0" w:type="dxa"/>
            <w:right w:w="10" w:type="dxa"/>
          </w:tblCellMar>
        </w:tblPrEx>
        <w:trPr>
          <w:trHeight w:val="1237" w:hRule="atLeast"/>
          <w:jc w:val="center"/>
        </w:trPr>
        <w:tc>
          <w:tcPr>
            <w:tcW w:w="1243"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4DB82945">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z w:val="24"/>
                <w:shd w:val="clear" w:fill="auto"/>
              </w:rPr>
            </w:pPr>
          </w:p>
        </w:tc>
        <w:tc>
          <w:tcPr>
            <w:tcW w:w="1225" w:type="dxa"/>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2879241D">
            <w:pPr>
              <w:keepNext w:val="0"/>
              <w:keepLines w:val="0"/>
              <w:pageBreakBefore w:val="0"/>
              <w:widowControl/>
              <w:kinsoku/>
              <w:wordWrap/>
              <w:overflowPunct/>
              <w:topLinePunct w:val="0"/>
              <w:autoSpaceDE/>
              <w:autoSpaceDN/>
              <w:bidi w:val="0"/>
              <w:adjustRightInd w:val="0"/>
              <w:snapToGrid w:val="0"/>
              <w:spacing w:before="0" w:line="288" w:lineRule="auto"/>
              <w:ind w:left="0" w:leftChars="0" w:right="0" w:rightChars="0" w:firstLine="0" w:firstLineChars="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仓储环境及管理措（6分）</w:t>
            </w:r>
          </w:p>
        </w:tc>
        <w:tc>
          <w:tcPr>
            <w:tcW w:w="6342" w:type="dxa"/>
            <w:gridSpan w:val="2"/>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372999E3">
            <w:pPr>
              <w:keepNext w:val="0"/>
              <w:keepLines w:val="0"/>
              <w:pageBreakBefore w:val="0"/>
              <w:widowControl/>
              <w:kinsoku/>
              <w:wordWrap/>
              <w:overflowPunct/>
              <w:topLinePunct w:val="0"/>
              <w:autoSpaceDE/>
              <w:autoSpaceDN/>
              <w:bidi w:val="0"/>
              <w:adjustRightInd w:val="0"/>
              <w:snapToGrid w:val="0"/>
              <w:spacing w:before="0" w:line="288" w:lineRule="auto"/>
              <w:ind w:left="0" w:leftChars="0" w:right="0" w:rightChars="0" w:firstLine="0" w:firstLineChars="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根据投标人提供适合本项目的仓储环境及环境管理措施得6分；缺项或不提供不得分。</w:t>
            </w:r>
          </w:p>
        </w:tc>
      </w:tr>
      <w:tr w14:paraId="617518FE">
        <w:tblPrEx>
          <w:tblCellMar>
            <w:top w:w="0" w:type="dxa"/>
            <w:left w:w="10" w:type="dxa"/>
            <w:bottom w:w="0" w:type="dxa"/>
            <w:right w:w="10" w:type="dxa"/>
          </w:tblCellMar>
        </w:tblPrEx>
        <w:trPr>
          <w:trHeight w:val="1649" w:hRule="atLeast"/>
          <w:jc w:val="center"/>
        </w:trPr>
        <w:tc>
          <w:tcPr>
            <w:tcW w:w="1243"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6DCBE358">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z w:val="24"/>
                <w:shd w:val="clear" w:fill="auto"/>
              </w:rPr>
            </w:pPr>
          </w:p>
        </w:tc>
        <w:tc>
          <w:tcPr>
            <w:tcW w:w="1225" w:type="dxa"/>
            <w:tcBorders>
              <w:top w:val="single" w:color="auto"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3DE45DEF">
            <w:pPr>
              <w:keepNext w:val="0"/>
              <w:keepLines w:val="0"/>
              <w:pageBreakBefore w:val="0"/>
              <w:widowControl/>
              <w:wordWrap/>
              <w:overflowPunct/>
              <w:topLinePunct w:val="0"/>
              <w:bidi w:val="0"/>
              <w:adjustRightInd w:val="0"/>
              <w:snapToGrid w:val="0"/>
              <w:spacing w:before="0" w:line="288" w:lineRule="auto"/>
              <w:ind w:left="0" w:leftChars="0" w:right="0" w:firstLine="0" w:firstLineChars="0"/>
              <w:jc w:val="center"/>
              <w:rPr>
                <w:rFonts w:hint="eastAsia" w:ascii="宋体" w:hAnsi="宋体" w:eastAsia="宋体" w:cs="宋体"/>
                <w:color w:val="auto"/>
                <w:kern w:val="0"/>
                <w:sz w:val="24"/>
                <w:szCs w:val="22"/>
              </w:rPr>
            </w:pPr>
            <w:r>
              <w:rPr>
                <w:rFonts w:hint="eastAsia" w:ascii="宋体" w:hAnsi="宋体" w:eastAsia="宋体" w:cs="宋体"/>
                <w:color w:val="auto"/>
                <w:kern w:val="0"/>
                <w:sz w:val="24"/>
                <w:szCs w:val="22"/>
              </w:rPr>
              <w:t>食品安全事故的处理方案</w:t>
            </w:r>
          </w:p>
          <w:p w14:paraId="371592B7">
            <w:pPr>
              <w:keepNext w:val="0"/>
              <w:keepLines w:val="0"/>
              <w:pageBreakBefore w:val="0"/>
              <w:widowControl/>
              <w:wordWrap/>
              <w:overflowPunct/>
              <w:topLinePunct w:val="0"/>
              <w:bidi w:val="0"/>
              <w:adjustRightInd w:val="0"/>
              <w:snapToGrid w:val="0"/>
              <w:spacing w:before="0" w:line="288" w:lineRule="auto"/>
              <w:ind w:left="0" w:leftChars="0" w:right="0" w:firstLine="0" w:firstLineChars="0"/>
              <w:jc w:val="center"/>
              <w:rPr>
                <w:rFonts w:hint="eastAsia" w:ascii="宋体" w:hAnsi="宋体" w:eastAsia="宋体" w:cs="宋体"/>
                <w:b w:val="0"/>
                <w:bCs w:val="0"/>
                <w:color w:val="auto"/>
                <w:kern w:val="0"/>
                <w:sz w:val="24"/>
                <w:szCs w:val="22"/>
                <w:lang w:val="en-US" w:eastAsia="zh-CN"/>
              </w:rPr>
            </w:pPr>
            <w:r>
              <w:rPr>
                <w:rFonts w:hint="eastAsia" w:ascii="宋体" w:hAnsi="宋体" w:eastAsia="宋体" w:cs="宋体"/>
                <w:color w:val="auto"/>
                <w:kern w:val="0"/>
                <w:sz w:val="24"/>
                <w:szCs w:val="22"/>
                <w:lang w:val="en-US" w:eastAsia="zh-CN"/>
              </w:rPr>
              <w:t>(6</w:t>
            </w:r>
            <w:r>
              <w:rPr>
                <w:rFonts w:hint="eastAsia" w:ascii="宋体" w:hAnsi="宋体" w:eastAsia="宋体" w:cs="宋体"/>
                <w:color w:val="auto"/>
                <w:kern w:val="0"/>
                <w:sz w:val="24"/>
                <w:szCs w:val="22"/>
              </w:rPr>
              <w:t>分</w:t>
            </w:r>
            <w:r>
              <w:rPr>
                <w:rFonts w:hint="eastAsia" w:ascii="宋体" w:hAnsi="宋体" w:eastAsia="宋体" w:cs="宋体"/>
                <w:color w:val="auto"/>
                <w:kern w:val="0"/>
                <w:sz w:val="24"/>
                <w:szCs w:val="22"/>
                <w:lang w:val="en-US" w:eastAsia="zh-CN"/>
              </w:rPr>
              <w:t>)</w:t>
            </w:r>
          </w:p>
        </w:tc>
        <w:tc>
          <w:tcPr>
            <w:tcW w:w="6342" w:type="dxa"/>
            <w:gridSpan w:val="2"/>
            <w:tcBorders>
              <w:top w:val="single" w:color="auto"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6624CDED">
            <w:pPr>
              <w:keepNext w:val="0"/>
              <w:keepLines w:val="0"/>
              <w:pageBreakBefore w:val="0"/>
              <w:wordWrap/>
              <w:overflowPunct/>
              <w:topLinePunct w:val="0"/>
              <w:bidi w:val="0"/>
              <w:adjustRightInd w:val="0"/>
              <w:snapToGrid w:val="0"/>
              <w:spacing w:before="0" w:line="288" w:lineRule="auto"/>
              <w:ind w:left="0" w:leftChars="0" w:right="0" w:firstLine="0" w:firstLineChars="0"/>
              <w:rPr>
                <w:rFonts w:hint="eastAsia" w:ascii="宋体" w:hAnsi="宋体" w:eastAsia="宋体" w:cs="宋体"/>
                <w:b w:val="0"/>
                <w:bCs w:val="0"/>
                <w:color w:val="auto"/>
                <w:kern w:val="0"/>
                <w:sz w:val="24"/>
                <w:szCs w:val="22"/>
                <w:lang w:val="en-US" w:eastAsia="zh-CN"/>
              </w:rPr>
            </w:pPr>
            <w:r>
              <w:rPr>
                <w:rFonts w:hint="eastAsia" w:ascii="宋体" w:hAnsi="宋体" w:eastAsia="宋体" w:cs="宋体"/>
                <w:color w:val="auto"/>
                <w:kern w:val="0"/>
                <w:sz w:val="24"/>
                <w:szCs w:val="22"/>
              </w:rPr>
              <w:t>供应商针对本项目提供食品安全事故的</w:t>
            </w:r>
            <w:r>
              <w:rPr>
                <w:rFonts w:hint="eastAsia" w:ascii="宋体" w:hAnsi="宋体" w:eastAsia="宋体" w:cs="宋体"/>
                <w:color w:val="auto"/>
                <w:kern w:val="0"/>
                <w:sz w:val="24"/>
                <w:szCs w:val="22"/>
                <w:lang w:val="en-US" w:eastAsia="zh-CN"/>
              </w:rPr>
              <w:t>预防和</w:t>
            </w:r>
            <w:r>
              <w:rPr>
                <w:rFonts w:hint="eastAsia" w:ascii="宋体" w:hAnsi="宋体" w:eastAsia="宋体" w:cs="宋体"/>
                <w:color w:val="auto"/>
                <w:kern w:val="0"/>
                <w:sz w:val="24"/>
                <w:szCs w:val="22"/>
              </w:rPr>
              <w:t>处理方案，方案包含善后处理、后续监管、评估总结、奖惩制度、应急响应等措施，全部提供得</w:t>
            </w:r>
            <w:r>
              <w:rPr>
                <w:rFonts w:hint="eastAsia" w:ascii="宋体" w:hAnsi="宋体" w:eastAsia="宋体" w:cs="宋体"/>
                <w:color w:val="auto"/>
                <w:kern w:val="0"/>
                <w:sz w:val="24"/>
                <w:szCs w:val="22"/>
                <w:lang w:val="en-US" w:eastAsia="zh-CN"/>
              </w:rPr>
              <w:t>6</w:t>
            </w:r>
            <w:r>
              <w:rPr>
                <w:rFonts w:hint="eastAsia" w:ascii="宋体" w:hAnsi="宋体" w:eastAsia="宋体" w:cs="宋体"/>
                <w:color w:val="auto"/>
                <w:kern w:val="0"/>
                <w:sz w:val="24"/>
                <w:szCs w:val="22"/>
              </w:rPr>
              <w:t>分</w:t>
            </w:r>
            <w:r>
              <w:rPr>
                <w:rFonts w:hint="eastAsia" w:ascii="宋体" w:hAnsi="宋体" w:eastAsia="宋体" w:cs="宋体"/>
                <w:color w:val="auto"/>
                <w:kern w:val="0"/>
                <w:sz w:val="24"/>
                <w:szCs w:val="22"/>
                <w:lang w:val="en-US" w:eastAsia="zh-CN"/>
              </w:rPr>
              <w:t>；</w:t>
            </w:r>
            <w:r>
              <w:rPr>
                <w:rFonts w:hint="eastAsia" w:ascii="宋体" w:hAnsi="宋体" w:eastAsia="宋体" w:cs="宋体"/>
                <w:b w:val="0"/>
                <w:bCs/>
                <w:color w:val="auto"/>
                <w:kern w:val="2"/>
                <w:sz w:val="24"/>
                <w:szCs w:val="24"/>
                <w:lang w:val="en-US" w:eastAsia="zh-CN" w:bidi="ar-SA"/>
              </w:rPr>
              <w:t>缺项或不提供不得分。</w:t>
            </w:r>
          </w:p>
        </w:tc>
      </w:tr>
      <w:tr w14:paraId="2EDA4EAD">
        <w:tblPrEx>
          <w:tblCellMar>
            <w:top w:w="0" w:type="dxa"/>
            <w:left w:w="10" w:type="dxa"/>
            <w:bottom w:w="0" w:type="dxa"/>
            <w:right w:w="10" w:type="dxa"/>
          </w:tblCellMar>
        </w:tblPrEx>
        <w:trPr>
          <w:trHeight w:val="2191" w:hRule="atLeast"/>
          <w:jc w:val="center"/>
        </w:trPr>
        <w:tc>
          <w:tcPr>
            <w:tcW w:w="1243"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3F2EC5AA">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商务部分</w:t>
            </w:r>
          </w:p>
          <w:p w14:paraId="32C1CA04">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hint="eastAsia" w:ascii="宋体" w:hAnsi="宋体" w:eastAsia="宋体" w:cs="宋体"/>
                <w:color w:val="auto"/>
                <w:spacing w:val="0"/>
                <w:position w:val="0"/>
                <w:shd w:val="clear" w:fill="auto"/>
                <w:lang w:eastAsia="zh-CN"/>
              </w:rPr>
            </w:pPr>
            <w:r>
              <w:rPr>
                <w:rFonts w:hint="eastAsia" w:ascii="宋体" w:hAnsi="宋体" w:eastAsia="宋体" w:cs="宋体"/>
                <w:color w:val="auto"/>
                <w:spacing w:val="0"/>
                <w:position w:val="0"/>
                <w:sz w:val="24"/>
                <w:shd w:val="clear" w:fill="auto"/>
                <w:lang w:val="en-US" w:eastAsia="zh-CN"/>
              </w:rPr>
              <w:t>(30</w:t>
            </w:r>
            <w:r>
              <w:rPr>
                <w:rFonts w:ascii="宋体" w:hAnsi="宋体" w:eastAsia="宋体" w:cs="宋体"/>
                <w:color w:val="auto"/>
                <w:spacing w:val="0"/>
                <w:position w:val="0"/>
                <w:sz w:val="24"/>
                <w:shd w:val="clear" w:fill="auto"/>
              </w:rPr>
              <w:t>分</w:t>
            </w:r>
            <w:r>
              <w:rPr>
                <w:rFonts w:hint="eastAsia" w:ascii="宋体" w:hAnsi="宋体" w:eastAsia="宋体" w:cs="宋体"/>
                <w:color w:val="auto"/>
                <w:spacing w:val="0"/>
                <w:position w:val="0"/>
                <w:sz w:val="24"/>
                <w:shd w:val="clear" w:fill="auto"/>
                <w:lang w:val="en-US" w:eastAsia="zh-CN"/>
              </w:rPr>
              <w:t>)</w:t>
            </w:r>
          </w:p>
        </w:tc>
        <w:tc>
          <w:tcPr>
            <w:tcW w:w="1225" w:type="dxa"/>
            <w:tcBorders>
              <w:top w:val="single" w:color="000000"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72923FF3">
            <w:pPr>
              <w:keepNext w:val="0"/>
              <w:keepLines w:val="0"/>
              <w:pageBreakBefore w:val="0"/>
              <w:widowControl/>
              <w:kinsoku/>
              <w:wordWrap/>
              <w:overflowPunct/>
              <w:topLinePunct w:val="0"/>
              <w:autoSpaceDE/>
              <w:autoSpaceDN/>
              <w:bidi w:val="0"/>
              <w:adjustRightInd w:val="0"/>
              <w:snapToGrid w:val="0"/>
              <w:spacing w:before="0" w:line="288" w:lineRule="auto"/>
              <w:ind w:left="0" w:right="0" w:firstLine="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项目人员</w:t>
            </w:r>
          </w:p>
          <w:p w14:paraId="003BBE07">
            <w:pPr>
              <w:keepNext w:val="0"/>
              <w:keepLines w:val="0"/>
              <w:pageBreakBefore w:val="0"/>
              <w:widowControl/>
              <w:kinsoku/>
              <w:wordWrap/>
              <w:overflowPunct/>
              <w:topLinePunct w:val="0"/>
              <w:autoSpaceDE/>
              <w:autoSpaceDN/>
              <w:bidi w:val="0"/>
              <w:adjustRightInd w:val="0"/>
              <w:snapToGrid w:val="0"/>
              <w:spacing w:before="0" w:line="288" w:lineRule="auto"/>
              <w:ind w:left="0" w:leftChars="0" w:right="0" w:rightChars="0" w:firstLine="0" w:firstLine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（6分）</w:t>
            </w:r>
          </w:p>
        </w:tc>
        <w:tc>
          <w:tcPr>
            <w:tcW w:w="6342" w:type="dxa"/>
            <w:gridSpan w:val="2"/>
            <w:tcBorders>
              <w:top w:val="single" w:color="000000"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75730A38">
            <w:pPr>
              <w:keepNext w:val="0"/>
              <w:keepLines w:val="0"/>
              <w:pageBreakBefore w:val="0"/>
              <w:kinsoku w:val="0"/>
              <w:wordWrap/>
              <w:overflowPunct/>
              <w:topLinePunct w:val="0"/>
              <w:autoSpaceDE w:val="0"/>
              <w:autoSpaceDN w:val="0"/>
              <w:bidi w:val="0"/>
              <w:adjustRightInd w:val="0"/>
              <w:snapToGrid w:val="0"/>
              <w:spacing w:before="0" w:line="288" w:lineRule="auto"/>
              <w:ind w:left="0" w:right="0" w:firstLine="0"/>
              <w:jc w:val="both"/>
              <w:textAlignment w:val="baseline"/>
              <w:rPr>
                <w:rFonts w:hint="eastAsia" w:ascii="宋体" w:hAnsi="宋体" w:eastAsia="宋体" w:cs="宋体"/>
                <w:b w:val="0"/>
                <w:bCs/>
                <w:color w:val="auto"/>
                <w:kern w:val="2"/>
                <w:sz w:val="24"/>
                <w:szCs w:val="24"/>
                <w:highlight w:val="none"/>
                <w:lang w:val="en-US" w:eastAsia="en-US" w:bidi="ar-SA"/>
              </w:rPr>
            </w:pPr>
            <w:r>
              <w:rPr>
                <w:rFonts w:hint="eastAsia" w:ascii="宋体" w:hAnsi="宋体" w:eastAsia="宋体" w:cs="宋体"/>
                <w:b w:val="0"/>
                <w:bCs/>
                <w:color w:val="auto"/>
                <w:kern w:val="2"/>
                <w:sz w:val="24"/>
                <w:szCs w:val="24"/>
                <w:highlight w:val="none"/>
                <w:lang w:val="en-US" w:eastAsia="en-US" w:bidi="ar-SA"/>
              </w:rPr>
              <w:t>1.项目负责人（</w:t>
            </w:r>
            <w:r>
              <w:rPr>
                <w:rFonts w:hint="eastAsia" w:ascii="宋体" w:hAnsi="宋体" w:eastAsia="宋体" w:cs="宋体"/>
                <w:b w:val="0"/>
                <w:bCs/>
                <w:color w:val="auto"/>
                <w:kern w:val="2"/>
                <w:sz w:val="24"/>
                <w:szCs w:val="24"/>
                <w:highlight w:val="none"/>
                <w:lang w:val="en-US" w:eastAsia="zh-CN" w:bidi="ar-SA"/>
              </w:rPr>
              <w:t>1</w:t>
            </w:r>
            <w:r>
              <w:rPr>
                <w:rFonts w:hint="eastAsia" w:ascii="宋体" w:hAnsi="宋体" w:eastAsia="宋体" w:cs="宋体"/>
                <w:b w:val="0"/>
                <w:bCs/>
                <w:color w:val="auto"/>
                <w:kern w:val="2"/>
                <w:sz w:val="24"/>
                <w:szCs w:val="24"/>
                <w:highlight w:val="none"/>
                <w:lang w:val="en-US" w:eastAsia="en-US" w:bidi="ar-SA"/>
              </w:rPr>
              <w:t>分）：</w:t>
            </w:r>
            <w:r>
              <w:rPr>
                <w:rFonts w:hint="eastAsia" w:ascii="宋体" w:hAnsi="宋体" w:eastAsia="宋体" w:cs="宋体"/>
                <w:b w:val="0"/>
                <w:bCs/>
                <w:color w:val="auto"/>
                <w:kern w:val="2"/>
                <w:sz w:val="24"/>
                <w:szCs w:val="24"/>
                <w:highlight w:val="none"/>
                <w:lang w:val="en-US" w:eastAsia="zh-CN" w:bidi="ar-SA"/>
              </w:rPr>
              <w:t>供应商</w:t>
            </w:r>
            <w:r>
              <w:rPr>
                <w:rFonts w:hint="eastAsia" w:ascii="宋体" w:hAnsi="宋体" w:eastAsia="宋体" w:cs="宋体"/>
                <w:b w:val="0"/>
                <w:bCs/>
                <w:color w:val="auto"/>
                <w:kern w:val="2"/>
                <w:sz w:val="24"/>
                <w:szCs w:val="24"/>
                <w:highlight w:val="none"/>
                <w:lang w:val="en-US" w:eastAsia="en-US" w:bidi="ar-SA"/>
              </w:rPr>
              <w:t>针对本项目配备项目负责人的得</w:t>
            </w:r>
            <w:r>
              <w:rPr>
                <w:rFonts w:hint="eastAsia" w:ascii="宋体" w:hAnsi="宋体" w:eastAsia="宋体" w:cs="宋体"/>
                <w:b w:val="0"/>
                <w:bCs/>
                <w:color w:val="auto"/>
                <w:kern w:val="2"/>
                <w:sz w:val="24"/>
                <w:szCs w:val="24"/>
                <w:highlight w:val="none"/>
                <w:lang w:val="en-US" w:eastAsia="zh-CN" w:bidi="ar-SA"/>
              </w:rPr>
              <w:t>1</w:t>
            </w:r>
            <w:r>
              <w:rPr>
                <w:rFonts w:hint="eastAsia" w:ascii="宋体" w:hAnsi="宋体" w:eastAsia="宋体" w:cs="宋体"/>
                <w:b w:val="0"/>
                <w:bCs/>
                <w:color w:val="auto"/>
                <w:kern w:val="2"/>
                <w:sz w:val="24"/>
                <w:szCs w:val="24"/>
                <w:highlight w:val="none"/>
                <w:lang w:val="en-US" w:eastAsia="en-US" w:bidi="ar-SA"/>
              </w:rPr>
              <w:t>分。</w:t>
            </w:r>
          </w:p>
          <w:p w14:paraId="691A2608">
            <w:pPr>
              <w:keepNext w:val="0"/>
              <w:keepLines w:val="0"/>
              <w:pageBreakBefore w:val="0"/>
              <w:kinsoku w:val="0"/>
              <w:wordWrap/>
              <w:overflowPunct/>
              <w:topLinePunct w:val="0"/>
              <w:autoSpaceDE w:val="0"/>
              <w:autoSpaceDN w:val="0"/>
              <w:bidi w:val="0"/>
              <w:adjustRightInd w:val="0"/>
              <w:snapToGrid w:val="0"/>
              <w:spacing w:before="0" w:line="288" w:lineRule="auto"/>
              <w:ind w:left="0" w:right="0" w:firstLine="0"/>
              <w:jc w:val="both"/>
              <w:textAlignment w:val="baseline"/>
              <w:rPr>
                <w:rFonts w:hint="eastAsia" w:ascii="宋体" w:hAnsi="宋体" w:eastAsia="宋体" w:cs="宋体"/>
                <w:b w:val="0"/>
                <w:bCs/>
                <w:color w:val="auto"/>
                <w:kern w:val="2"/>
                <w:sz w:val="24"/>
                <w:szCs w:val="24"/>
                <w:highlight w:val="none"/>
                <w:lang w:val="en-US" w:eastAsia="en-US" w:bidi="ar-SA"/>
              </w:rPr>
            </w:pPr>
            <w:r>
              <w:rPr>
                <w:rFonts w:hint="eastAsia" w:ascii="宋体" w:hAnsi="宋体" w:eastAsia="宋体" w:cs="宋体"/>
                <w:b w:val="0"/>
                <w:bCs/>
                <w:color w:val="auto"/>
                <w:kern w:val="2"/>
                <w:sz w:val="24"/>
                <w:szCs w:val="24"/>
                <w:highlight w:val="none"/>
                <w:lang w:val="en-US" w:eastAsia="en-US" w:bidi="ar-SA"/>
              </w:rPr>
              <w:t>2.配送服务人员（4分）：投标人针对本项目应配备专业的配送服务人员，每提供</w:t>
            </w:r>
            <w:r>
              <w:rPr>
                <w:rFonts w:hint="eastAsia" w:ascii="宋体" w:hAnsi="宋体" w:eastAsia="宋体" w:cs="宋体"/>
                <w:b w:val="0"/>
                <w:bCs/>
                <w:color w:val="auto"/>
                <w:kern w:val="2"/>
                <w:sz w:val="24"/>
                <w:szCs w:val="24"/>
                <w:highlight w:val="none"/>
                <w:lang w:val="en-US" w:eastAsia="zh-CN" w:bidi="ar-SA"/>
              </w:rPr>
              <w:t>1</w:t>
            </w:r>
            <w:r>
              <w:rPr>
                <w:rFonts w:hint="eastAsia" w:ascii="宋体" w:hAnsi="宋体" w:eastAsia="宋体" w:cs="宋体"/>
                <w:b w:val="0"/>
                <w:bCs/>
                <w:color w:val="auto"/>
                <w:kern w:val="2"/>
                <w:sz w:val="24"/>
                <w:szCs w:val="24"/>
                <w:highlight w:val="none"/>
                <w:lang w:val="en-US" w:eastAsia="en-US" w:bidi="ar-SA"/>
              </w:rPr>
              <w:t>人得</w:t>
            </w:r>
            <w:r>
              <w:rPr>
                <w:rFonts w:hint="eastAsia" w:ascii="宋体" w:hAnsi="宋体" w:eastAsia="宋体" w:cs="宋体"/>
                <w:b w:val="0"/>
                <w:bCs/>
                <w:color w:val="auto"/>
                <w:kern w:val="2"/>
                <w:sz w:val="24"/>
                <w:szCs w:val="24"/>
                <w:highlight w:val="none"/>
                <w:lang w:val="en-US" w:eastAsia="zh-CN" w:bidi="ar-SA"/>
              </w:rPr>
              <w:t>2</w:t>
            </w:r>
            <w:r>
              <w:rPr>
                <w:rFonts w:hint="eastAsia" w:ascii="宋体" w:hAnsi="宋体" w:eastAsia="宋体" w:cs="宋体"/>
                <w:b w:val="0"/>
                <w:bCs/>
                <w:color w:val="auto"/>
                <w:kern w:val="2"/>
                <w:sz w:val="24"/>
                <w:szCs w:val="24"/>
                <w:highlight w:val="none"/>
                <w:lang w:val="en-US" w:eastAsia="en-US" w:bidi="ar-SA"/>
              </w:rPr>
              <w:t>分，本项最多得4分。</w:t>
            </w:r>
          </w:p>
          <w:p w14:paraId="3C4DE83A">
            <w:pPr>
              <w:keepNext w:val="0"/>
              <w:keepLines w:val="0"/>
              <w:pageBreakBefore w:val="0"/>
              <w:kinsoku w:val="0"/>
              <w:wordWrap/>
              <w:overflowPunct/>
              <w:topLinePunct w:val="0"/>
              <w:autoSpaceDE w:val="0"/>
              <w:autoSpaceDN w:val="0"/>
              <w:bidi w:val="0"/>
              <w:adjustRightInd w:val="0"/>
              <w:snapToGrid w:val="0"/>
              <w:spacing w:before="0" w:line="288" w:lineRule="auto"/>
              <w:ind w:left="0" w:leftChars="0" w:right="0" w:rightChars="0" w:firstLine="0" w:firstLineChars="0"/>
              <w:jc w:val="both"/>
              <w:textAlignment w:val="baseline"/>
              <w:rPr>
                <w:rFonts w:hint="eastAsia" w:ascii="宋体" w:hAnsi="宋体" w:eastAsia="宋体" w:cs="宋体"/>
                <w:b w:val="0"/>
                <w:bCs/>
                <w:color w:val="auto"/>
                <w:kern w:val="2"/>
                <w:sz w:val="24"/>
                <w:szCs w:val="24"/>
                <w:highlight w:val="none"/>
                <w:lang w:val="en-US" w:eastAsia="en-US" w:bidi="ar-SA"/>
              </w:rPr>
            </w:pPr>
            <w:r>
              <w:rPr>
                <w:rFonts w:hint="eastAsia" w:ascii="宋体" w:hAnsi="宋体" w:eastAsia="宋体" w:cs="宋体"/>
                <w:b w:val="0"/>
                <w:bCs/>
                <w:color w:val="auto"/>
                <w:kern w:val="2"/>
                <w:sz w:val="24"/>
                <w:szCs w:val="24"/>
                <w:highlight w:val="none"/>
                <w:lang w:val="en-US" w:eastAsia="en-US" w:bidi="ar-SA"/>
              </w:rPr>
              <w:t>3.资料管理专员（1分）：投标人针对本项目在配备1名资料管理专员的得1分。</w:t>
            </w:r>
          </w:p>
          <w:p w14:paraId="3515FBDB">
            <w:pPr>
              <w:keepNext w:val="0"/>
              <w:keepLines w:val="0"/>
              <w:pageBreakBefore w:val="0"/>
              <w:kinsoku w:val="0"/>
              <w:wordWrap/>
              <w:overflowPunct/>
              <w:topLinePunct w:val="0"/>
              <w:autoSpaceDE w:val="0"/>
              <w:autoSpaceDN w:val="0"/>
              <w:bidi w:val="0"/>
              <w:adjustRightInd w:val="0"/>
              <w:snapToGrid w:val="0"/>
              <w:spacing w:before="0" w:line="288" w:lineRule="auto"/>
              <w:ind w:left="0" w:leftChars="0" w:right="0" w:rightChars="0" w:firstLine="0" w:firstLineChars="0"/>
              <w:jc w:val="both"/>
              <w:textAlignment w:val="baseline"/>
              <w:rPr>
                <w:rFonts w:hint="default"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（提供身份证及劳动合同）</w:t>
            </w:r>
          </w:p>
        </w:tc>
      </w:tr>
      <w:tr w14:paraId="2B12AC15">
        <w:tblPrEx>
          <w:tblCellMar>
            <w:top w:w="0" w:type="dxa"/>
            <w:left w:w="10" w:type="dxa"/>
            <w:bottom w:w="0" w:type="dxa"/>
            <w:right w:w="10" w:type="dxa"/>
          </w:tblCellMar>
        </w:tblPrEx>
        <w:trPr>
          <w:trHeight w:val="1227" w:hRule="atLeast"/>
          <w:jc w:val="center"/>
        </w:trPr>
        <w:tc>
          <w:tcPr>
            <w:tcW w:w="1243" w:type="dxa"/>
            <w:vMerge w:val="continue"/>
            <w:tcBorders>
              <w:left w:val="single" w:color="000000" w:sz="4" w:space="0"/>
              <w:right w:val="single" w:color="000000" w:sz="4" w:space="0"/>
            </w:tcBorders>
            <w:shd w:val="clear" w:color="000000" w:fill="FFFFFF"/>
            <w:tcMar>
              <w:left w:w="108" w:type="dxa"/>
              <w:right w:w="108" w:type="dxa"/>
            </w:tcMar>
            <w:vAlign w:val="center"/>
          </w:tcPr>
          <w:p w14:paraId="2EAFFB6D">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z w:val="24"/>
                <w:shd w:val="clear" w:fill="auto"/>
              </w:rPr>
            </w:pPr>
          </w:p>
        </w:tc>
        <w:tc>
          <w:tcPr>
            <w:tcW w:w="1225" w:type="dxa"/>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3908BAD8">
            <w:pPr>
              <w:keepNext w:val="0"/>
              <w:keepLines w:val="0"/>
              <w:pageBreakBefore w:val="0"/>
              <w:widowControl/>
              <w:kinsoku/>
              <w:wordWrap/>
              <w:overflowPunct/>
              <w:topLinePunct w:val="0"/>
              <w:autoSpaceDE/>
              <w:autoSpaceDN/>
              <w:bidi w:val="0"/>
              <w:adjustRightInd w:val="0"/>
              <w:snapToGrid w:val="0"/>
              <w:spacing w:before="0" w:line="288" w:lineRule="auto"/>
              <w:ind w:left="0" w:leftChars="0" w:right="0" w:rightChars="0" w:firstLine="0" w:firstLineChars="0"/>
              <w:jc w:val="center"/>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质量保证和能力（8分）</w:t>
            </w:r>
          </w:p>
        </w:tc>
        <w:tc>
          <w:tcPr>
            <w:tcW w:w="6342" w:type="dxa"/>
            <w:gridSpan w:val="2"/>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49FF481A">
            <w:pPr>
              <w:keepNext w:val="0"/>
              <w:keepLines w:val="0"/>
              <w:pageBreakBefore w:val="0"/>
              <w:kinsoku/>
              <w:wordWrap/>
              <w:overflowPunct/>
              <w:topLinePunct w:val="0"/>
              <w:autoSpaceDE/>
              <w:autoSpaceDN/>
              <w:bidi w:val="0"/>
              <w:adjustRightInd w:val="0"/>
              <w:snapToGrid w:val="0"/>
              <w:spacing w:before="0" w:line="288" w:lineRule="auto"/>
              <w:ind w:left="0" w:leftChars="0" w:right="0" w:rightChars="0" w:firstLine="0" w:firstLineChars="0"/>
              <w:jc w:val="both"/>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color w:val="auto"/>
                <w:kern w:val="2"/>
                <w:sz w:val="24"/>
                <w:szCs w:val="24"/>
                <w:lang w:val="en-US" w:eastAsia="en-US" w:bidi="ar-SA"/>
              </w:rPr>
              <w:t>投标人提供</w:t>
            </w:r>
            <w:r>
              <w:rPr>
                <w:rFonts w:hint="eastAsia" w:ascii="宋体" w:hAnsi="宋体" w:eastAsia="宋体" w:cs="宋体"/>
                <w:b w:val="0"/>
                <w:bCs/>
                <w:color w:val="auto"/>
                <w:kern w:val="2"/>
                <w:sz w:val="24"/>
                <w:szCs w:val="24"/>
                <w:lang w:val="en-US" w:eastAsia="zh-CN" w:bidi="ar-SA"/>
              </w:rPr>
              <w:t>货物质量保证和能力（包括但不限于履职尽责、组织货源能力、配送能力、安全保障能力、综合协调能力、应急能力、自觉遵守国家法律法规等）</w:t>
            </w:r>
            <w:r>
              <w:rPr>
                <w:rFonts w:hint="eastAsia" w:ascii="宋体" w:hAnsi="宋体" w:eastAsia="宋体" w:cs="宋体"/>
                <w:b w:val="0"/>
                <w:bCs/>
                <w:color w:val="auto"/>
                <w:kern w:val="2"/>
                <w:sz w:val="24"/>
                <w:szCs w:val="24"/>
                <w:lang w:val="en-US" w:eastAsia="en-US" w:bidi="ar-SA"/>
              </w:rPr>
              <w:t>得</w:t>
            </w:r>
            <w:r>
              <w:rPr>
                <w:rFonts w:hint="eastAsia" w:ascii="宋体" w:hAnsi="宋体" w:eastAsia="宋体" w:cs="宋体"/>
                <w:b w:val="0"/>
                <w:bCs/>
                <w:color w:val="auto"/>
                <w:kern w:val="2"/>
                <w:sz w:val="24"/>
                <w:szCs w:val="24"/>
                <w:lang w:val="en-US" w:eastAsia="zh-CN" w:bidi="ar-SA"/>
              </w:rPr>
              <w:t>8</w:t>
            </w:r>
            <w:r>
              <w:rPr>
                <w:rFonts w:hint="eastAsia" w:ascii="宋体" w:hAnsi="宋体" w:eastAsia="宋体" w:cs="宋体"/>
                <w:b w:val="0"/>
                <w:bCs/>
                <w:color w:val="auto"/>
                <w:kern w:val="2"/>
                <w:sz w:val="24"/>
                <w:szCs w:val="24"/>
                <w:lang w:val="en-US" w:eastAsia="en-US" w:bidi="ar-SA"/>
              </w:rPr>
              <w:t>分</w:t>
            </w:r>
            <w:r>
              <w:rPr>
                <w:rFonts w:hint="eastAsia" w:ascii="宋体" w:hAnsi="宋体" w:eastAsia="宋体" w:cs="宋体"/>
                <w:b w:val="0"/>
                <w:bCs/>
                <w:color w:val="auto"/>
                <w:kern w:val="2"/>
                <w:sz w:val="24"/>
                <w:szCs w:val="24"/>
                <w:lang w:val="en-US" w:eastAsia="zh-CN" w:bidi="ar-SA"/>
              </w:rPr>
              <w:t>，缺项或不提供不得分。</w:t>
            </w:r>
          </w:p>
        </w:tc>
      </w:tr>
      <w:tr w14:paraId="338B0D0B">
        <w:tblPrEx>
          <w:tblCellMar>
            <w:top w:w="0" w:type="dxa"/>
            <w:left w:w="10" w:type="dxa"/>
            <w:bottom w:w="0" w:type="dxa"/>
            <w:right w:w="10" w:type="dxa"/>
          </w:tblCellMar>
        </w:tblPrEx>
        <w:trPr>
          <w:trHeight w:val="1202" w:hRule="atLeast"/>
          <w:jc w:val="center"/>
        </w:trPr>
        <w:tc>
          <w:tcPr>
            <w:tcW w:w="1243" w:type="dxa"/>
            <w:vMerge w:val="continue"/>
            <w:tcBorders>
              <w:left w:val="single" w:color="000000" w:sz="4" w:space="0"/>
              <w:right w:val="single" w:color="000000" w:sz="4" w:space="0"/>
            </w:tcBorders>
            <w:shd w:val="clear" w:color="000000" w:fill="FFFFFF"/>
            <w:tcMar>
              <w:left w:w="108" w:type="dxa"/>
              <w:right w:w="108" w:type="dxa"/>
            </w:tcMar>
            <w:vAlign w:val="center"/>
          </w:tcPr>
          <w:p w14:paraId="44D5E4F8">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z w:val="24"/>
                <w:shd w:val="clear" w:fill="auto"/>
              </w:rPr>
            </w:pPr>
          </w:p>
        </w:tc>
        <w:tc>
          <w:tcPr>
            <w:tcW w:w="1225" w:type="dxa"/>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69432CC0">
            <w:pPr>
              <w:keepNext w:val="0"/>
              <w:keepLines w:val="0"/>
              <w:pageBreakBefore w:val="0"/>
              <w:kinsoku/>
              <w:wordWrap/>
              <w:overflowPunct/>
              <w:topLinePunct w:val="0"/>
              <w:autoSpaceDE/>
              <w:autoSpaceDN/>
              <w:bidi w:val="0"/>
              <w:adjustRightInd w:val="0"/>
              <w:snapToGrid w:val="0"/>
              <w:spacing w:before="0" w:line="288" w:lineRule="auto"/>
              <w:ind w:left="0" w:right="0" w:firstLine="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应急方案</w:t>
            </w:r>
          </w:p>
          <w:p w14:paraId="5291046D">
            <w:pPr>
              <w:keepNext w:val="0"/>
              <w:keepLines w:val="0"/>
              <w:pageBreakBefore w:val="0"/>
              <w:kinsoku/>
              <w:wordWrap/>
              <w:overflowPunct/>
              <w:topLinePunct w:val="0"/>
              <w:autoSpaceDE/>
              <w:autoSpaceDN/>
              <w:bidi w:val="0"/>
              <w:adjustRightInd w:val="0"/>
              <w:snapToGrid w:val="0"/>
              <w:spacing w:before="0" w:line="288" w:lineRule="auto"/>
              <w:ind w:left="0" w:leftChars="0" w:right="0" w:rightChars="0" w:firstLine="0" w:firstLineChars="0"/>
              <w:jc w:val="center"/>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（8分）</w:t>
            </w:r>
          </w:p>
        </w:tc>
        <w:tc>
          <w:tcPr>
            <w:tcW w:w="6342" w:type="dxa"/>
            <w:gridSpan w:val="2"/>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21B7D706">
            <w:pPr>
              <w:keepNext w:val="0"/>
              <w:keepLines w:val="0"/>
              <w:pageBreakBefore w:val="0"/>
              <w:kinsoku/>
              <w:wordWrap/>
              <w:overflowPunct/>
              <w:topLinePunct w:val="0"/>
              <w:autoSpaceDE/>
              <w:autoSpaceDN/>
              <w:bidi w:val="0"/>
              <w:adjustRightInd w:val="0"/>
              <w:snapToGrid w:val="0"/>
              <w:spacing w:before="0" w:line="288" w:lineRule="auto"/>
              <w:ind w:left="0" w:right="0" w:firstLine="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1.投标人提供应急供货方案，包括紧急情况的预防以及紧急情况发生后的针对措施得4分，不提供不得分。</w:t>
            </w:r>
          </w:p>
          <w:p w14:paraId="7D608E8E">
            <w:pPr>
              <w:keepNext w:val="0"/>
              <w:keepLines w:val="0"/>
              <w:pageBreakBefore w:val="0"/>
              <w:kinsoku/>
              <w:wordWrap/>
              <w:overflowPunct/>
              <w:topLinePunct w:val="0"/>
              <w:autoSpaceDE/>
              <w:autoSpaceDN/>
              <w:bidi w:val="0"/>
              <w:adjustRightInd w:val="0"/>
              <w:snapToGrid w:val="0"/>
              <w:spacing w:before="0" w:line="288" w:lineRule="auto"/>
              <w:ind w:left="0" w:leftChars="0" w:right="0" w:rightChars="0" w:firstLine="0" w:firstLineChars="0"/>
              <w:jc w:val="both"/>
              <w:textAlignment w:val="auto"/>
              <w:rPr>
                <w:rFonts w:hint="eastAsia" w:ascii="宋体" w:hAnsi="宋体" w:eastAsia="宋体" w:cs="宋体"/>
                <w:color w:val="auto"/>
                <w:spacing w:val="-23"/>
                <w:kern w:val="0"/>
                <w:sz w:val="24"/>
                <w:szCs w:val="24"/>
                <w:lang w:val="en-US" w:eastAsia="zh-CN"/>
              </w:rPr>
            </w:pPr>
            <w:r>
              <w:rPr>
                <w:rFonts w:hint="eastAsia" w:ascii="宋体" w:hAnsi="宋体" w:eastAsia="宋体" w:cs="宋体"/>
                <w:b w:val="0"/>
                <w:bCs/>
                <w:color w:val="auto"/>
                <w:kern w:val="2"/>
                <w:sz w:val="24"/>
                <w:szCs w:val="24"/>
                <w:lang w:val="en-US" w:eastAsia="zh-CN" w:bidi="ar-SA"/>
              </w:rPr>
              <w:t>2.投标人提供应对食材原材料价格上涨的应急预案得4分，不提供不得分。</w:t>
            </w:r>
          </w:p>
        </w:tc>
      </w:tr>
      <w:tr w14:paraId="569826F6">
        <w:tblPrEx>
          <w:tblCellMar>
            <w:top w:w="0" w:type="dxa"/>
            <w:left w:w="10" w:type="dxa"/>
            <w:bottom w:w="0" w:type="dxa"/>
            <w:right w:w="10" w:type="dxa"/>
          </w:tblCellMar>
        </w:tblPrEx>
        <w:trPr>
          <w:trHeight w:val="1330" w:hRule="atLeast"/>
          <w:jc w:val="center"/>
        </w:trPr>
        <w:tc>
          <w:tcPr>
            <w:tcW w:w="1243" w:type="dxa"/>
            <w:vMerge w:val="continue"/>
            <w:tcBorders>
              <w:left w:val="single" w:color="000000" w:sz="4" w:space="0"/>
              <w:right w:val="single" w:color="000000" w:sz="4" w:space="0"/>
            </w:tcBorders>
            <w:shd w:val="clear" w:color="000000" w:fill="FFFFFF"/>
            <w:tcMar>
              <w:left w:w="108" w:type="dxa"/>
              <w:right w:w="108" w:type="dxa"/>
            </w:tcMar>
            <w:vAlign w:val="center"/>
          </w:tcPr>
          <w:p w14:paraId="12C50E0A">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z w:val="24"/>
                <w:shd w:val="clear" w:fill="auto"/>
              </w:rPr>
            </w:pPr>
          </w:p>
        </w:tc>
        <w:tc>
          <w:tcPr>
            <w:tcW w:w="1225" w:type="dxa"/>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5E23F89F">
            <w:pPr>
              <w:keepNext w:val="0"/>
              <w:keepLines w:val="0"/>
              <w:pageBreakBefore w:val="0"/>
              <w:kinsoku/>
              <w:wordWrap/>
              <w:overflowPunct/>
              <w:topLinePunct w:val="0"/>
              <w:autoSpaceDE/>
              <w:autoSpaceDN/>
              <w:bidi w:val="0"/>
              <w:adjustRightInd w:val="0"/>
              <w:snapToGrid w:val="0"/>
              <w:spacing w:before="0" w:line="288" w:lineRule="auto"/>
              <w:ind w:left="0" w:leftChars="0" w:right="0" w:rightChars="0" w:firstLine="0" w:firstLine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专用配送车辆</w:t>
            </w:r>
          </w:p>
          <w:p w14:paraId="455B31DC">
            <w:pPr>
              <w:keepNext w:val="0"/>
              <w:keepLines w:val="0"/>
              <w:pageBreakBefore w:val="0"/>
              <w:kinsoku/>
              <w:wordWrap/>
              <w:overflowPunct/>
              <w:topLinePunct w:val="0"/>
              <w:autoSpaceDE/>
              <w:autoSpaceDN/>
              <w:bidi w:val="0"/>
              <w:adjustRightInd w:val="0"/>
              <w:snapToGrid w:val="0"/>
              <w:spacing w:before="0" w:line="288" w:lineRule="auto"/>
              <w:ind w:left="0" w:leftChars="0" w:right="0" w:rightChars="0" w:firstLine="0" w:firstLine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（4分）</w:t>
            </w:r>
          </w:p>
        </w:tc>
        <w:tc>
          <w:tcPr>
            <w:tcW w:w="6342" w:type="dxa"/>
            <w:gridSpan w:val="2"/>
            <w:tcBorders>
              <w:top w:val="single" w:color="auto" w:sz="4" w:space="0"/>
              <w:left w:val="single" w:color="000000" w:sz="4" w:space="0"/>
              <w:bottom w:val="single" w:color="auto" w:sz="4" w:space="0"/>
              <w:right w:val="single" w:color="000000" w:sz="4" w:space="0"/>
            </w:tcBorders>
            <w:shd w:val="clear" w:color="auto" w:fill="auto"/>
            <w:tcMar>
              <w:left w:w="108" w:type="dxa"/>
              <w:right w:w="108" w:type="dxa"/>
            </w:tcMar>
            <w:vAlign w:val="center"/>
          </w:tcPr>
          <w:p w14:paraId="2404061F">
            <w:pPr>
              <w:keepNext w:val="0"/>
              <w:keepLines w:val="0"/>
              <w:pageBreakBefore w:val="0"/>
              <w:kinsoku/>
              <w:wordWrap/>
              <w:overflowPunct/>
              <w:topLinePunct w:val="0"/>
              <w:autoSpaceDE/>
              <w:autoSpaceDN/>
              <w:bidi w:val="0"/>
              <w:adjustRightInd w:val="0"/>
              <w:snapToGrid w:val="0"/>
              <w:spacing w:before="0" w:line="288" w:lineRule="auto"/>
              <w:ind w:left="0" w:leftChars="0" w:right="0" w:rightChars="0" w:firstLine="0" w:firstLineChars="0"/>
              <w:jc w:val="both"/>
              <w:textAlignment w:val="auto"/>
              <w:rPr>
                <w:rFonts w:hint="default"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投标人针对本项目在配备1辆专用配送车辆的基础上，每再多一辆得4分，最多得4分。（提供公司车辆行驶证或租赁合同）</w:t>
            </w:r>
          </w:p>
        </w:tc>
      </w:tr>
      <w:tr w14:paraId="4537E5BA">
        <w:tblPrEx>
          <w:tblCellMar>
            <w:top w:w="0" w:type="dxa"/>
            <w:left w:w="10" w:type="dxa"/>
            <w:bottom w:w="0" w:type="dxa"/>
            <w:right w:w="10" w:type="dxa"/>
          </w:tblCellMar>
        </w:tblPrEx>
        <w:trPr>
          <w:trHeight w:val="2027" w:hRule="atLeast"/>
          <w:jc w:val="center"/>
        </w:trPr>
        <w:tc>
          <w:tcPr>
            <w:tcW w:w="1243"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2665728B">
            <w:pPr>
              <w:keepNext w:val="0"/>
              <w:keepLines w:val="0"/>
              <w:pageBreakBefore w:val="0"/>
              <w:tabs>
                <w:tab w:val="left" w:pos="5130"/>
              </w:tabs>
              <w:wordWrap/>
              <w:overflowPunct/>
              <w:topLinePunct w:val="0"/>
              <w:bidi w:val="0"/>
              <w:adjustRightInd w:val="0"/>
              <w:snapToGrid w:val="0"/>
              <w:spacing w:before="0" w:line="288" w:lineRule="auto"/>
              <w:ind w:left="0" w:right="0" w:firstLine="0"/>
              <w:jc w:val="center"/>
              <w:rPr>
                <w:rFonts w:ascii="宋体" w:hAnsi="宋体" w:eastAsia="宋体" w:cs="宋体"/>
                <w:color w:val="auto"/>
                <w:spacing w:val="0"/>
                <w:position w:val="0"/>
                <w:sz w:val="24"/>
                <w:shd w:val="clear" w:fill="auto"/>
              </w:rPr>
            </w:pPr>
          </w:p>
        </w:tc>
        <w:tc>
          <w:tcPr>
            <w:tcW w:w="1225" w:type="dxa"/>
            <w:tcBorders>
              <w:top w:val="single" w:color="auto"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1AC9A241">
            <w:pPr>
              <w:keepNext w:val="0"/>
              <w:keepLines w:val="0"/>
              <w:pageBreakBefore w:val="0"/>
              <w:kinsoku/>
              <w:wordWrap/>
              <w:overflowPunct/>
              <w:topLinePunct w:val="0"/>
              <w:autoSpaceDE/>
              <w:autoSpaceDN/>
              <w:bidi w:val="0"/>
              <w:adjustRightInd w:val="0"/>
              <w:snapToGrid w:val="0"/>
              <w:spacing w:before="0" w:line="288" w:lineRule="auto"/>
              <w:ind w:left="0" w:leftChars="0" w:right="0" w:rightChars="0" w:firstLine="0" w:firstLine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业绩</w:t>
            </w:r>
          </w:p>
          <w:p w14:paraId="4BD4AC83">
            <w:pPr>
              <w:keepNext w:val="0"/>
              <w:keepLines w:val="0"/>
              <w:pageBreakBefore w:val="0"/>
              <w:kinsoku/>
              <w:wordWrap/>
              <w:overflowPunct/>
              <w:topLinePunct w:val="0"/>
              <w:autoSpaceDE/>
              <w:autoSpaceDN/>
              <w:bidi w:val="0"/>
              <w:adjustRightInd w:val="0"/>
              <w:snapToGrid w:val="0"/>
              <w:spacing w:before="0" w:line="288" w:lineRule="auto"/>
              <w:ind w:left="0" w:leftChars="0" w:right="0" w:rightChars="0" w:firstLine="0" w:firstLine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（4分）</w:t>
            </w:r>
          </w:p>
        </w:tc>
        <w:tc>
          <w:tcPr>
            <w:tcW w:w="6342" w:type="dxa"/>
            <w:gridSpan w:val="2"/>
            <w:tcBorders>
              <w:top w:val="single" w:color="auto"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70F1E5CA">
            <w:pPr>
              <w:keepNext w:val="0"/>
              <w:keepLines w:val="0"/>
              <w:pageBreakBefore w:val="0"/>
              <w:kinsoku/>
              <w:wordWrap/>
              <w:overflowPunct/>
              <w:topLinePunct w:val="0"/>
              <w:autoSpaceDE/>
              <w:autoSpaceDN/>
              <w:bidi w:val="0"/>
              <w:adjustRightInd w:val="0"/>
              <w:snapToGrid w:val="0"/>
              <w:spacing w:before="0" w:line="288" w:lineRule="auto"/>
              <w:ind w:left="0" w:leftChars="0" w:right="0" w:rightChars="0" w:firstLine="0" w:firstLineChars="0"/>
              <w:jc w:val="both"/>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zh-CN" w:eastAsia="zh-CN" w:bidi="ar-SA"/>
              </w:rPr>
              <w:t>提供</w:t>
            </w:r>
            <w:r>
              <w:rPr>
                <w:rFonts w:hint="eastAsia" w:ascii="宋体" w:hAnsi="宋体" w:eastAsia="宋体" w:cs="宋体"/>
                <w:b w:val="0"/>
                <w:bCs/>
                <w:color w:val="auto"/>
                <w:kern w:val="2"/>
                <w:sz w:val="24"/>
                <w:szCs w:val="24"/>
                <w:highlight w:val="none"/>
                <w:lang w:val="en-US" w:eastAsia="zh-CN" w:bidi="ar-SA"/>
              </w:rPr>
              <w:t>2023年12月</w:t>
            </w:r>
            <w:r>
              <w:rPr>
                <w:rFonts w:hint="eastAsia" w:ascii="宋体" w:hAnsi="宋体" w:eastAsia="宋体" w:cs="宋体"/>
                <w:b w:val="0"/>
                <w:bCs/>
                <w:color w:val="auto"/>
                <w:kern w:val="2"/>
                <w:sz w:val="24"/>
                <w:szCs w:val="24"/>
                <w:highlight w:val="none"/>
                <w:lang w:val="zh-CN" w:eastAsia="zh-CN" w:bidi="ar-SA"/>
              </w:rPr>
              <w:t>以来承担过的类似项目业绩，每提供1个得</w:t>
            </w:r>
            <w:r>
              <w:rPr>
                <w:rFonts w:hint="eastAsia" w:ascii="宋体" w:hAnsi="宋体" w:eastAsia="宋体" w:cs="宋体"/>
                <w:b w:val="0"/>
                <w:bCs/>
                <w:color w:val="auto"/>
                <w:kern w:val="2"/>
                <w:sz w:val="24"/>
                <w:szCs w:val="24"/>
                <w:highlight w:val="none"/>
                <w:lang w:val="en-US" w:eastAsia="zh-CN" w:bidi="ar-SA"/>
              </w:rPr>
              <w:t>2</w:t>
            </w:r>
            <w:r>
              <w:rPr>
                <w:rFonts w:hint="eastAsia" w:ascii="宋体" w:hAnsi="宋体" w:eastAsia="宋体" w:cs="宋体"/>
                <w:b w:val="0"/>
                <w:bCs/>
                <w:color w:val="auto"/>
                <w:kern w:val="2"/>
                <w:sz w:val="24"/>
                <w:szCs w:val="24"/>
                <w:highlight w:val="none"/>
                <w:lang w:val="zh-CN" w:eastAsia="zh-CN" w:bidi="ar-SA"/>
              </w:rPr>
              <w:t>分，</w:t>
            </w:r>
            <w:r>
              <w:rPr>
                <w:rFonts w:hint="eastAsia" w:ascii="宋体" w:hAnsi="宋体" w:eastAsia="宋体" w:cs="宋体"/>
                <w:b w:val="0"/>
                <w:bCs/>
                <w:color w:val="auto"/>
                <w:kern w:val="2"/>
                <w:sz w:val="24"/>
                <w:szCs w:val="24"/>
                <w:highlight w:val="none"/>
                <w:lang w:val="en-US" w:eastAsia="zh-CN" w:bidi="ar-SA"/>
              </w:rPr>
              <w:t>最高得4分</w:t>
            </w:r>
            <w:r>
              <w:rPr>
                <w:rFonts w:hint="eastAsia" w:ascii="宋体" w:hAnsi="宋体" w:eastAsia="宋体" w:cs="宋体"/>
                <w:b w:val="0"/>
                <w:bCs/>
                <w:color w:val="auto"/>
                <w:kern w:val="2"/>
                <w:sz w:val="24"/>
                <w:szCs w:val="24"/>
                <w:highlight w:val="none"/>
                <w:lang w:val="zh-CN" w:eastAsia="zh-CN" w:bidi="ar-SA"/>
              </w:rPr>
              <w:t>（注：类似项目业绩以合同或协议书为准，要求必须提供与最终用户签订的合同首页、合同金额所在页、签字盖章页、合同签订日期页的复印件作为证明）</w:t>
            </w:r>
            <w:r>
              <w:rPr>
                <w:rFonts w:hint="eastAsia" w:ascii="宋体" w:hAnsi="宋体" w:eastAsia="宋体" w:cs="宋体"/>
                <w:b w:val="0"/>
                <w:bCs/>
                <w:color w:val="auto"/>
                <w:kern w:val="2"/>
                <w:sz w:val="24"/>
                <w:szCs w:val="24"/>
                <w:highlight w:val="none"/>
                <w:lang w:val="en-US" w:eastAsia="zh-CN" w:bidi="ar-SA"/>
              </w:rPr>
              <w:t>。</w:t>
            </w:r>
          </w:p>
        </w:tc>
      </w:tr>
    </w:tbl>
    <w:p w14:paraId="68C52440">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3585D8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0549D5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D9DCCD0">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611A94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9AF67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r>
        <w:rPr>
          <w:rFonts w:hint="eastAsia" w:ascii="宋体" w:hAnsi="宋体" w:eastAsia="宋体" w:cs="宋体"/>
          <w:color w:val="auto"/>
          <w:spacing w:val="0"/>
          <w:position w:val="0"/>
          <w:sz w:val="24"/>
          <w:shd w:val="clear" w:fill="auto"/>
        </w:rPr>
        <w:t>供应商</w:t>
      </w:r>
      <w:r>
        <w:rPr>
          <w:rFonts w:hint="eastAsia" w:ascii="宋体" w:hAnsi="宋体" w:eastAsia="宋体" w:cs="宋体"/>
          <w:color w:val="auto"/>
          <w:spacing w:val="0"/>
          <w:position w:val="0"/>
          <w:sz w:val="24"/>
          <w:shd w:val="clear" w:fill="auto"/>
          <w:lang w:val="en-US" w:eastAsia="zh-CN"/>
        </w:rPr>
        <w:t>应在响应文件中</w:t>
      </w:r>
      <w:r>
        <w:rPr>
          <w:rFonts w:hint="eastAsia" w:ascii="宋体" w:hAnsi="宋体" w:eastAsia="宋体" w:cs="宋体"/>
          <w:color w:val="auto"/>
          <w:spacing w:val="0"/>
          <w:position w:val="0"/>
          <w:sz w:val="24"/>
          <w:shd w:val="clear" w:fill="auto"/>
        </w:rPr>
        <w:t>保</w:t>
      </w:r>
      <w:r>
        <w:rPr>
          <w:rFonts w:hint="eastAsia" w:ascii="宋体" w:hAnsi="宋体" w:eastAsia="宋体" w:cs="宋体"/>
          <w:color w:val="auto"/>
          <w:spacing w:val="0"/>
          <w:position w:val="0"/>
          <w:sz w:val="2"/>
          <w:szCs w:val="2"/>
          <w:shd w:val="clear" w:fill="auto"/>
          <w:vertAlign w:val="superscript"/>
        </w:rPr>
        <w:t xml:space="preserve">  </w:t>
      </w:r>
      <w:r>
        <w:rPr>
          <w:rFonts w:hint="eastAsia" w:ascii="宋体" w:hAnsi="宋体" w:eastAsia="宋体" w:cs="宋体"/>
          <w:color w:val="auto"/>
          <w:spacing w:val="0"/>
          <w:position w:val="0"/>
          <w:sz w:val="24"/>
          <w:shd w:val="clear" w:fill="auto"/>
        </w:rPr>
        <w:t>证不</w:t>
      </w:r>
      <w:r>
        <w:rPr>
          <w:rFonts w:hint="eastAsia" w:ascii="宋体" w:hAnsi="宋体" w:eastAsia="宋体" w:cs="宋体"/>
          <w:color w:val="auto"/>
          <w:spacing w:val="0"/>
          <w:position w:val="0"/>
          <w:sz w:val="24"/>
          <w:shd w:val="clear" w:fill="auto"/>
          <w:lang w:val="en-US" w:eastAsia="zh-CN"/>
        </w:rPr>
        <w:t>在</w:t>
      </w:r>
      <w:r>
        <w:rPr>
          <w:rFonts w:hint="eastAsia" w:ascii="宋体" w:hAnsi="宋体" w:eastAsia="宋体" w:cs="宋体"/>
          <w:color w:val="auto"/>
          <w:spacing w:val="0"/>
          <w:position w:val="0"/>
          <w:sz w:val="24"/>
          <w:shd w:val="clear" w:fill="auto"/>
        </w:rPr>
        <w:t>任何</w:t>
      </w:r>
      <w:r>
        <w:rPr>
          <w:rFonts w:hint="eastAsia" w:ascii="宋体" w:hAnsi="宋体" w:eastAsia="宋体" w:cs="宋体"/>
          <w:color w:val="auto"/>
          <w:spacing w:val="0"/>
          <w:position w:val="0"/>
          <w:sz w:val="24"/>
          <w:shd w:val="clear" w:fill="auto"/>
          <w:lang w:val="en-US" w:eastAsia="zh-CN"/>
        </w:rPr>
        <w:t>阶段</w:t>
      </w:r>
      <w:r>
        <w:rPr>
          <w:rFonts w:hint="eastAsia" w:ascii="宋体" w:hAnsi="宋体" w:eastAsia="宋体" w:cs="宋体"/>
          <w:color w:val="auto"/>
          <w:spacing w:val="0"/>
          <w:position w:val="0"/>
          <w:sz w:val="24"/>
          <w:shd w:val="clear" w:fill="auto"/>
        </w:rPr>
        <w:t>干</w:t>
      </w:r>
      <w:r>
        <w:rPr>
          <w:rFonts w:hint="eastAsia" w:ascii="宋体" w:hAnsi="宋体" w:eastAsia="宋体" w:cs="宋体"/>
          <w:color w:val="auto"/>
          <w:spacing w:val="0"/>
          <w:position w:val="0"/>
          <w:sz w:val="2"/>
          <w:szCs w:val="2"/>
          <w:shd w:val="clear" w:fill="auto"/>
          <w:vertAlign w:val="superscript"/>
        </w:rPr>
        <w:t xml:space="preserve">  </w:t>
      </w:r>
      <w:r>
        <w:rPr>
          <w:rFonts w:hint="eastAsia" w:ascii="宋体" w:hAnsi="宋体" w:eastAsia="宋体" w:cs="宋体"/>
          <w:color w:val="auto"/>
          <w:spacing w:val="0"/>
          <w:position w:val="0"/>
          <w:sz w:val="24"/>
          <w:shd w:val="clear" w:fill="auto"/>
        </w:rPr>
        <w:t>扰</w:t>
      </w:r>
      <w:r>
        <w:rPr>
          <w:rFonts w:hint="eastAsia" w:ascii="宋体" w:hAnsi="宋体" w:eastAsia="宋体" w:cs="宋体"/>
          <w:color w:val="auto"/>
          <w:spacing w:val="0"/>
          <w:position w:val="0"/>
          <w:sz w:val="24"/>
          <w:shd w:val="clear" w:fill="auto"/>
          <w:lang w:val="en-US" w:eastAsia="zh-CN"/>
        </w:rPr>
        <w:t>项目</w:t>
      </w:r>
      <w:r>
        <w:rPr>
          <w:rFonts w:hint="eastAsia" w:ascii="宋体" w:hAnsi="宋体" w:eastAsia="宋体" w:cs="宋体"/>
          <w:color w:val="auto"/>
          <w:spacing w:val="0"/>
          <w:position w:val="0"/>
          <w:sz w:val="24"/>
          <w:shd w:val="clear" w:fill="auto"/>
        </w:rPr>
        <w:t>工作。</w:t>
      </w:r>
    </w:p>
    <w:p w14:paraId="6880CB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05EA2A9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28299A7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353236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782911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6A1577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4B532930">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1B072D4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2743E36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07F287FD">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46F9DABD">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2209ABC0">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774D02CB">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4322DA6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365FBB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70B3DD5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w:t>
      </w:r>
      <w:r>
        <w:rPr>
          <w:rFonts w:hint="eastAsia" w:ascii="宋体" w:hAnsi="宋体" w:eastAsia="宋体" w:cs="宋体"/>
          <w:color w:val="auto"/>
          <w:spacing w:val="0"/>
          <w:position w:val="0"/>
          <w:sz w:val="24"/>
          <w:shd w:val="clear" w:fill="auto"/>
        </w:rPr>
        <w:t>、与响应文件内容一致的廉政保证书、</w:t>
      </w:r>
      <w:r>
        <w:rPr>
          <w:rFonts w:ascii="宋体" w:hAnsi="宋体" w:eastAsia="宋体" w:cs="宋体"/>
          <w:color w:val="auto"/>
          <w:spacing w:val="0"/>
          <w:position w:val="0"/>
          <w:sz w:val="24"/>
          <w:shd w:val="clear" w:fill="auto"/>
        </w:rPr>
        <w:t>补充或修改的文件及澄清或承诺文件等，均为双方签订合同的组成部分，并与合同一并作为本竞争性磋商文件所列项目的互补性法律文件，与合同具有同等法律效力。</w:t>
      </w:r>
    </w:p>
    <w:p w14:paraId="09A0E61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204832A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5113F4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color w:val="auto"/>
          <w:spacing w:val="0"/>
          <w:position w:val="0"/>
          <w:sz w:val="24"/>
          <w:shd w:val="clear" w:fill="auto"/>
        </w:rPr>
        <w:t>如果对竞争性磋商文件没有异议，需在响应性文件中出具对竞争性磋商文件无异议承诺书，无此承诺将被视为无效。</w:t>
      </w:r>
    </w:p>
    <w:p w14:paraId="23D5C6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7FD37A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3A0A64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21E7FB5">
      <w:pPr>
        <w:spacing w:before="0" w:after="0" w:line="240" w:lineRule="auto"/>
        <w:ind w:left="0" w:right="0" w:firstLine="0"/>
        <w:jc w:val="center"/>
        <w:rPr>
          <w:rFonts w:ascii="宋体" w:hAnsi="宋体" w:eastAsia="宋体" w:cs="宋体"/>
          <w:b/>
          <w:color w:val="auto"/>
          <w:spacing w:val="0"/>
          <w:position w:val="0"/>
          <w:sz w:val="24"/>
          <w:shd w:val="clear" w:fill="auto"/>
        </w:rPr>
      </w:pPr>
    </w:p>
    <w:p w14:paraId="6DA7AD0F">
      <w:pPr>
        <w:spacing w:before="0" w:after="0" w:line="240" w:lineRule="auto"/>
        <w:ind w:left="0" w:right="0" w:firstLine="0"/>
        <w:jc w:val="center"/>
        <w:rPr>
          <w:rFonts w:ascii="宋体" w:hAnsi="宋体" w:eastAsia="宋体" w:cs="宋体"/>
          <w:b/>
          <w:color w:val="auto"/>
          <w:spacing w:val="0"/>
          <w:position w:val="0"/>
          <w:sz w:val="24"/>
          <w:shd w:val="clear" w:fill="auto"/>
        </w:rPr>
      </w:pPr>
    </w:p>
    <w:p w14:paraId="20145D48">
      <w:pPr>
        <w:spacing w:before="0" w:after="0" w:line="240" w:lineRule="auto"/>
        <w:ind w:left="0" w:right="0" w:firstLine="0"/>
        <w:jc w:val="center"/>
        <w:rPr>
          <w:rFonts w:ascii="宋体" w:hAnsi="宋体" w:eastAsia="宋体" w:cs="宋体"/>
          <w:b/>
          <w:color w:val="auto"/>
          <w:spacing w:val="0"/>
          <w:position w:val="0"/>
          <w:sz w:val="24"/>
          <w:shd w:val="clear" w:fill="auto"/>
        </w:rPr>
      </w:pPr>
    </w:p>
    <w:p w14:paraId="5A18CC4D">
      <w:pPr>
        <w:spacing w:before="0" w:after="0" w:line="240" w:lineRule="auto"/>
        <w:ind w:left="0" w:right="0" w:firstLine="0"/>
        <w:jc w:val="center"/>
        <w:rPr>
          <w:rFonts w:ascii="宋体" w:hAnsi="宋体" w:eastAsia="宋体" w:cs="宋体"/>
          <w:b/>
          <w:color w:val="auto"/>
          <w:spacing w:val="0"/>
          <w:position w:val="0"/>
          <w:sz w:val="24"/>
          <w:shd w:val="clear" w:fill="auto"/>
        </w:rPr>
      </w:pPr>
    </w:p>
    <w:p w14:paraId="517081D5">
      <w:pPr>
        <w:spacing w:before="0" w:after="0" w:line="240" w:lineRule="auto"/>
        <w:ind w:left="0" w:right="0" w:firstLine="0"/>
        <w:jc w:val="center"/>
        <w:rPr>
          <w:rFonts w:ascii="宋体" w:hAnsi="宋体" w:eastAsia="宋体" w:cs="宋体"/>
          <w:b/>
          <w:color w:val="auto"/>
          <w:spacing w:val="0"/>
          <w:position w:val="0"/>
          <w:sz w:val="24"/>
          <w:shd w:val="clear" w:fill="auto"/>
        </w:rPr>
      </w:pPr>
    </w:p>
    <w:p w14:paraId="262CEA2E">
      <w:pPr>
        <w:spacing w:before="0" w:after="0" w:line="240" w:lineRule="auto"/>
        <w:ind w:left="0" w:right="0" w:firstLine="0"/>
        <w:jc w:val="center"/>
        <w:rPr>
          <w:rFonts w:ascii="宋体" w:hAnsi="宋体" w:eastAsia="宋体" w:cs="宋体"/>
          <w:b/>
          <w:color w:val="auto"/>
          <w:spacing w:val="0"/>
          <w:position w:val="0"/>
          <w:sz w:val="24"/>
          <w:shd w:val="clear" w:fill="auto"/>
        </w:rPr>
      </w:pPr>
    </w:p>
    <w:p w14:paraId="7158CBFF">
      <w:pPr>
        <w:spacing w:before="0" w:after="0" w:line="240" w:lineRule="auto"/>
        <w:ind w:left="0" w:right="0" w:firstLine="0"/>
        <w:jc w:val="center"/>
        <w:rPr>
          <w:rFonts w:ascii="宋体" w:hAnsi="宋体" w:eastAsia="宋体" w:cs="宋体"/>
          <w:b/>
          <w:color w:val="auto"/>
          <w:spacing w:val="0"/>
          <w:position w:val="0"/>
          <w:sz w:val="24"/>
          <w:shd w:val="clear" w:fill="auto"/>
        </w:rPr>
      </w:pPr>
    </w:p>
    <w:p w14:paraId="6E3016FA">
      <w:pPr>
        <w:spacing w:before="0" w:after="0" w:line="240" w:lineRule="auto"/>
        <w:ind w:left="0" w:right="0" w:firstLine="0"/>
        <w:jc w:val="center"/>
        <w:rPr>
          <w:rFonts w:ascii="宋体" w:hAnsi="宋体" w:eastAsia="宋体" w:cs="宋体"/>
          <w:b/>
          <w:color w:val="auto"/>
          <w:spacing w:val="0"/>
          <w:position w:val="0"/>
          <w:sz w:val="24"/>
          <w:shd w:val="clear" w:fill="auto"/>
        </w:rPr>
      </w:pPr>
    </w:p>
    <w:p w14:paraId="6EE4AD1F">
      <w:pPr>
        <w:spacing w:before="0" w:after="0" w:line="240" w:lineRule="auto"/>
        <w:ind w:left="0" w:right="0" w:firstLine="0"/>
        <w:jc w:val="center"/>
        <w:rPr>
          <w:rFonts w:ascii="宋体" w:hAnsi="宋体" w:eastAsia="宋体" w:cs="宋体"/>
          <w:b/>
          <w:color w:val="auto"/>
          <w:spacing w:val="0"/>
          <w:position w:val="0"/>
          <w:sz w:val="24"/>
          <w:shd w:val="clear" w:fill="auto"/>
        </w:rPr>
      </w:pPr>
    </w:p>
    <w:p w14:paraId="612ECFF6">
      <w:pPr>
        <w:spacing w:before="0" w:after="0" w:line="240" w:lineRule="auto"/>
        <w:ind w:left="0" w:right="0" w:firstLine="0"/>
        <w:jc w:val="center"/>
        <w:rPr>
          <w:rFonts w:ascii="宋体" w:hAnsi="宋体" w:eastAsia="宋体" w:cs="宋体"/>
          <w:b/>
          <w:color w:val="auto"/>
          <w:spacing w:val="0"/>
          <w:position w:val="0"/>
          <w:sz w:val="24"/>
          <w:shd w:val="clear" w:fill="auto"/>
        </w:rPr>
      </w:pPr>
    </w:p>
    <w:p w14:paraId="6BFE7329">
      <w:pPr>
        <w:spacing w:before="0" w:after="0" w:line="240" w:lineRule="auto"/>
        <w:ind w:left="0" w:right="0" w:firstLine="0"/>
        <w:jc w:val="center"/>
        <w:rPr>
          <w:rFonts w:ascii="宋体" w:hAnsi="宋体" w:eastAsia="宋体" w:cs="宋体"/>
          <w:b/>
          <w:color w:val="auto"/>
          <w:spacing w:val="0"/>
          <w:position w:val="0"/>
          <w:sz w:val="24"/>
          <w:shd w:val="clear" w:fill="auto"/>
        </w:rPr>
      </w:pPr>
    </w:p>
    <w:p w14:paraId="20DB2852">
      <w:pPr>
        <w:spacing w:before="0" w:after="0" w:line="240" w:lineRule="auto"/>
        <w:ind w:left="0" w:right="0" w:firstLine="0"/>
        <w:jc w:val="center"/>
        <w:rPr>
          <w:rFonts w:ascii="宋体" w:hAnsi="宋体" w:eastAsia="宋体" w:cs="宋体"/>
          <w:b/>
          <w:color w:val="auto"/>
          <w:spacing w:val="0"/>
          <w:position w:val="0"/>
          <w:sz w:val="24"/>
          <w:shd w:val="clear" w:fill="auto"/>
        </w:rPr>
      </w:pPr>
    </w:p>
    <w:p w14:paraId="4E501DA9">
      <w:pPr>
        <w:spacing w:before="0" w:after="0" w:line="240" w:lineRule="auto"/>
        <w:ind w:left="0" w:right="0" w:firstLine="0"/>
        <w:jc w:val="center"/>
        <w:rPr>
          <w:rFonts w:ascii="宋体" w:hAnsi="宋体" w:eastAsia="宋体" w:cs="宋体"/>
          <w:b/>
          <w:color w:val="auto"/>
          <w:spacing w:val="0"/>
          <w:position w:val="0"/>
          <w:sz w:val="24"/>
          <w:shd w:val="clear" w:fill="auto"/>
        </w:rPr>
      </w:pPr>
    </w:p>
    <w:p w14:paraId="07D46083">
      <w:pPr>
        <w:spacing w:before="0" w:after="0" w:line="240" w:lineRule="auto"/>
        <w:ind w:left="0" w:right="0" w:firstLine="0"/>
        <w:jc w:val="center"/>
        <w:rPr>
          <w:rFonts w:ascii="宋体" w:hAnsi="宋体" w:eastAsia="宋体" w:cs="宋体"/>
          <w:b/>
          <w:color w:val="auto"/>
          <w:spacing w:val="0"/>
          <w:position w:val="0"/>
          <w:sz w:val="24"/>
          <w:shd w:val="clear" w:fill="auto"/>
        </w:rPr>
      </w:pPr>
    </w:p>
    <w:p w14:paraId="3C9D2A9F">
      <w:pPr>
        <w:spacing w:before="0" w:after="0" w:line="240" w:lineRule="auto"/>
        <w:ind w:left="0" w:right="0" w:firstLine="0"/>
        <w:jc w:val="center"/>
        <w:rPr>
          <w:rFonts w:ascii="宋体" w:hAnsi="宋体" w:eastAsia="宋体" w:cs="宋体"/>
          <w:b/>
          <w:color w:val="auto"/>
          <w:spacing w:val="0"/>
          <w:position w:val="0"/>
          <w:sz w:val="24"/>
          <w:shd w:val="clear" w:fill="auto"/>
        </w:rPr>
      </w:pPr>
    </w:p>
    <w:p w14:paraId="512615B5">
      <w:pPr>
        <w:spacing w:before="0" w:after="0" w:line="240" w:lineRule="auto"/>
        <w:ind w:left="0" w:right="0" w:firstLine="0"/>
        <w:jc w:val="center"/>
        <w:rPr>
          <w:rFonts w:ascii="宋体" w:hAnsi="宋体" w:eastAsia="宋体" w:cs="宋体"/>
          <w:b/>
          <w:color w:val="auto"/>
          <w:spacing w:val="0"/>
          <w:position w:val="0"/>
          <w:sz w:val="24"/>
          <w:shd w:val="clear" w:fill="auto"/>
        </w:rPr>
      </w:pPr>
    </w:p>
    <w:p w14:paraId="7067D7A8">
      <w:pPr>
        <w:spacing w:before="0" w:after="0" w:line="240" w:lineRule="auto"/>
        <w:ind w:left="0" w:right="0" w:firstLine="0"/>
        <w:jc w:val="center"/>
        <w:rPr>
          <w:rFonts w:ascii="宋体" w:hAnsi="宋体" w:eastAsia="宋体" w:cs="宋体"/>
          <w:b/>
          <w:color w:val="auto"/>
          <w:spacing w:val="0"/>
          <w:position w:val="0"/>
          <w:sz w:val="24"/>
          <w:shd w:val="clear" w:fill="auto"/>
        </w:rPr>
      </w:pPr>
    </w:p>
    <w:p w14:paraId="008EBF0B">
      <w:pPr>
        <w:spacing w:before="0" w:after="0" w:line="240" w:lineRule="auto"/>
        <w:ind w:left="0" w:right="0" w:firstLine="0"/>
        <w:jc w:val="center"/>
        <w:rPr>
          <w:rFonts w:ascii="宋体" w:hAnsi="宋体" w:eastAsia="宋体" w:cs="宋体"/>
          <w:b/>
          <w:color w:val="auto"/>
          <w:spacing w:val="0"/>
          <w:position w:val="0"/>
          <w:sz w:val="24"/>
          <w:shd w:val="clear" w:fill="auto"/>
        </w:rPr>
      </w:pPr>
    </w:p>
    <w:p w14:paraId="16B3880F">
      <w:pPr>
        <w:spacing w:before="0" w:after="0" w:line="240" w:lineRule="auto"/>
        <w:ind w:left="0" w:right="0" w:firstLine="0"/>
        <w:jc w:val="center"/>
        <w:rPr>
          <w:rFonts w:ascii="宋体" w:hAnsi="宋体" w:eastAsia="宋体" w:cs="宋体"/>
          <w:b/>
          <w:color w:val="auto"/>
          <w:spacing w:val="0"/>
          <w:position w:val="0"/>
          <w:sz w:val="24"/>
          <w:shd w:val="clear" w:fill="auto"/>
        </w:rPr>
      </w:pPr>
    </w:p>
    <w:p w14:paraId="38050990">
      <w:pPr>
        <w:spacing w:before="0" w:after="0" w:line="240" w:lineRule="auto"/>
        <w:ind w:left="0" w:right="0" w:firstLine="0"/>
        <w:jc w:val="center"/>
        <w:rPr>
          <w:rFonts w:ascii="宋体" w:hAnsi="宋体" w:eastAsia="宋体" w:cs="宋体"/>
          <w:b/>
          <w:color w:val="auto"/>
          <w:spacing w:val="0"/>
          <w:position w:val="0"/>
          <w:sz w:val="24"/>
          <w:shd w:val="clear" w:fill="auto"/>
        </w:rPr>
      </w:pPr>
    </w:p>
    <w:p w14:paraId="444E8B44">
      <w:pPr>
        <w:spacing w:before="0" w:after="0" w:line="240" w:lineRule="auto"/>
        <w:ind w:left="0" w:right="0" w:firstLine="0"/>
        <w:jc w:val="center"/>
        <w:rPr>
          <w:rFonts w:ascii="宋体" w:hAnsi="宋体" w:eastAsia="宋体" w:cs="宋体"/>
          <w:b/>
          <w:color w:val="auto"/>
          <w:spacing w:val="0"/>
          <w:position w:val="0"/>
          <w:sz w:val="24"/>
          <w:shd w:val="clear" w:fill="auto"/>
        </w:rPr>
      </w:pPr>
    </w:p>
    <w:p w14:paraId="0E2E76AA">
      <w:pPr>
        <w:spacing w:before="0" w:after="0" w:line="240" w:lineRule="auto"/>
        <w:ind w:left="0" w:right="0" w:firstLine="0"/>
        <w:jc w:val="center"/>
        <w:rPr>
          <w:rFonts w:ascii="宋体" w:hAnsi="宋体" w:eastAsia="宋体" w:cs="宋体"/>
          <w:b/>
          <w:color w:val="auto"/>
          <w:spacing w:val="0"/>
          <w:position w:val="0"/>
          <w:sz w:val="24"/>
          <w:shd w:val="clear" w:fill="auto"/>
        </w:rPr>
      </w:pPr>
    </w:p>
    <w:p w14:paraId="76A13D1F">
      <w:pPr>
        <w:spacing w:before="0" w:after="0" w:line="240" w:lineRule="auto"/>
        <w:ind w:left="0" w:right="0" w:firstLine="0"/>
        <w:jc w:val="center"/>
        <w:rPr>
          <w:rFonts w:ascii="宋体" w:hAnsi="宋体" w:eastAsia="宋体" w:cs="宋体"/>
          <w:b/>
          <w:color w:val="auto"/>
          <w:spacing w:val="0"/>
          <w:position w:val="0"/>
          <w:sz w:val="24"/>
          <w:shd w:val="clear" w:fill="auto"/>
        </w:rPr>
      </w:pPr>
    </w:p>
    <w:p w14:paraId="481F4907">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306C3696">
      <w:pPr>
        <w:numPr>
          <w:ilvl w:val="0"/>
          <w:numId w:val="24"/>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p w14:paraId="1DDB9C4F">
      <w:pPr>
        <w:pStyle w:val="9"/>
        <w:rPr>
          <w:rFonts w:hint="default" w:eastAsia="宋体"/>
          <w:b/>
          <w:bCs/>
          <w:lang w:val="en-US" w:eastAsia="zh-CN"/>
        </w:rPr>
      </w:pPr>
      <w:r>
        <w:rPr>
          <w:rFonts w:hint="eastAsia" w:ascii="宋体" w:hAnsi="宋体" w:eastAsia="宋体" w:cs="宋体"/>
          <w:b/>
          <w:bCs/>
          <w:color w:val="auto"/>
          <w:spacing w:val="0"/>
          <w:position w:val="0"/>
          <w:sz w:val="24"/>
          <w:shd w:val="clear" w:fill="auto"/>
          <w:lang w:val="en-US" w:eastAsia="zh-CN"/>
        </w:rPr>
        <w:t>1包</w:t>
      </w:r>
    </w:p>
    <w:tbl>
      <w:tblPr>
        <w:tblStyle w:val="6"/>
        <w:tblW w:w="8522" w:type="dxa"/>
        <w:tblInd w:w="0" w:type="dxa"/>
        <w:tblLayout w:type="autofit"/>
        <w:tblCellMar>
          <w:top w:w="0" w:type="dxa"/>
          <w:left w:w="10" w:type="dxa"/>
          <w:bottom w:w="0" w:type="dxa"/>
          <w:right w:w="10" w:type="dxa"/>
        </w:tblCellMar>
      </w:tblPr>
      <w:tblGrid>
        <w:gridCol w:w="466"/>
        <w:gridCol w:w="864"/>
        <w:gridCol w:w="4936"/>
        <w:gridCol w:w="1220"/>
        <w:gridCol w:w="1036"/>
      </w:tblGrid>
      <w:tr w14:paraId="2838CA3D">
        <w:tblPrEx>
          <w:tblCellMar>
            <w:top w:w="0" w:type="dxa"/>
            <w:left w:w="10" w:type="dxa"/>
            <w:bottom w:w="0" w:type="dxa"/>
            <w:right w:w="10" w:type="dxa"/>
          </w:tblCellMar>
        </w:tblPrEx>
        <w:trPr>
          <w:trHeight w:val="0" w:hRule="atLeast"/>
        </w:trPr>
        <w:tc>
          <w:tcPr>
            <w:tcW w:w="46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C08B7B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序号</w:t>
            </w:r>
          </w:p>
        </w:tc>
        <w:tc>
          <w:tcPr>
            <w:tcW w:w="864"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4E3D0B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货物名称</w:t>
            </w:r>
          </w:p>
        </w:tc>
        <w:tc>
          <w:tcPr>
            <w:tcW w:w="493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6165A5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参数需求</w:t>
            </w:r>
          </w:p>
        </w:tc>
        <w:tc>
          <w:tcPr>
            <w:tcW w:w="1220"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99340D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单位</w:t>
            </w:r>
          </w:p>
        </w:tc>
        <w:tc>
          <w:tcPr>
            <w:tcW w:w="103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4E7FBB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数量</w:t>
            </w:r>
          </w:p>
        </w:tc>
      </w:tr>
      <w:tr w14:paraId="39F9C311">
        <w:tblPrEx>
          <w:tblCellMar>
            <w:top w:w="0" w:type="dxa"/>
            <w:left w:w="10" w:type="dxa"/>
            <w:bottom w:w="0" w:type="dxa"/>
            <w:right w:w="10" w:type="dxa"/>
          </w:tblCellMar>
        </w:tblPrEx>
        <w:trPr>
          <w:trHeight w:val="0" w:hRule="atLeast"/>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FE15197">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1</w:t>
            </w:r>
          </w:p>
        </w:tc>
        <w:tc>
          <w:tcPr>
            <w:tcW w:w="864"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11060E7">
            <w:pPr>
              <w:spacing w:before="0" w:after="0" w:line="240" w:lineRule="auto"/>
              <w:ind w:left="0" w:right="0" w:firstLine="0"/>
              <w:jc w:val="both"/>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大米</w:t>
            </w:r>
          </w:p>
        </w:tc>
        <w:tc>
          <w:tcPr>
            <w:tcW w:w="49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DF4E3D7">
            <w:pPr>
              <w:spacing w:before="0" w:after="0" w:line="360" w:lineRule="auto"/>
              <w:ind w:left="0" w:right="0" w:firstLine="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等级:国标一级。质量要求:1、符合GB/T1354-2018标准要求:2、新鲜安全，在保质期以内:3、无霉变、无黄芽、完整率在85%以上;4、有产品质量检验合格证明;5、包装袋上标有食品名称、配料表、净含量和规格，生产者名称、生产者地址、生产者联系方式、生产日期、保质期、贮存条件、食品生产许可证编号、执行标准、食品产地、质量等级。</w:t>
            </w:r>
          </w:p>
        </w:tc>
        <w:tc>
          <w:tcPr>
            <w:tcW w:w="122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3CC8A2A">
            <w:pPr>
              <w:spacing w:before="0" w:after="0" w:line="240" w:lineRule="auto"/>
              <w:ind w:left="0" w:right="0" w:firstLine="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25kg/袋</w:t>
            </w:r>
          </w:p>
        </w:tc>
        <w:tc>
          <w:tcPr>
            <w:tcW w:w="10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F2B16C7">
            <w:pPr>
              <w:spacing w:before="0" w:after="0" w:line="240" w:lineRule="auto"/>
              <w:ind w:left="0" w:right="0" w:firstLine="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1296</w:t>
            </w:r>
          </w:p>
        </w:tc>
      </w:tr>
      <w:tr w14:paraId="04D7F37F">
        <w:tblPrEx>
          <w:tblCellMar>
            <w:top w:w="0" w:type="dxa"/>
            <w:left w:w="10" w:type="dxa"/>
            <w:bottom w:w="0" w:type="dxa"/>
            <w:right w:w="10" w:type="dxa"/>
          </w:tblCellMar>
        </w:tblPrEx>
        <w:trPr>
          <w:trHeight w:val="0" w:hRule="atLeast"/>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DA412D1">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2</w:t>
            </w:r>
          </w:p>
        </w:tc>
        <w:tc>
          <w:tcPr>
            <w:tcW w:w="864"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A702113">
            <w:pPr>
              <w:spacing w:before="0" w:after="0" w:line="240" w:lineRule="auto"/>
              <w:ind w:left="0" w:right="0" w:firstLine="0"/>
              <w:jc w:val="both"/>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面粉</w:t>
            </w:r>
          </w:p>
        </w:tc>
        <w:tc>
          <w:tcPr>
            <w:tcW w:w="49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top"/>
          </w:tcPr>
          <w:p w14:paraId="459EA12C">
            <w:pPr>
              <w:tabs>
                <w:tab w:val="left" w:pos="420"/>
              </w:tabs>
              <w:spacing w:before="0" w:after="0" w:line="276" w:lineRule="auto"/>
              <w:ind w:left="0" w:right="0" w:firstLine="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等级:国标一级。质量要求:1、符合小麦粉国家质量标准GB/T1355-2021要求;2、在保质期以内;3、有产品质量检验合格证;4、包装袋上标有食品名称、配料表、净含量和规格、生产者名称、地址、联系方式、生产日期、保质期、贮存条件、食品生产许可证编号、执行标准、食品产地、质量等级。</w:t>
            </w:r>
          </w:p>
        </w:tc>
        <w:tc>
          <w:tcPr>
            <w:tcW w:w="122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07719B5">
            <w:pPr>
              <w:spacing w:before="0" w:after="0" w:line="240" w:lineRule="auto"/>
              <w:ind w:left="0" w:right="0" w:firstLine="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25kg/袋</w:t>
            </w:r>
          </w:p>
        </w:tc>
        <w:tc>
          <w:tcPr>
            <w:tcW w:w="10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29D94548">
            <w:pPr>
              <w:spacing w:before="0" w:after="0" w:line="240" w:lineRule="auto"/>
              <w:ind w:left="0" w:right="0" w:firstLine="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2592</w:t>
            </w:r>
          </w:p>
        </w:tc>
      </w:tr>
      <w:tr w14:paraId="5BF3A351">
        <w:tblPrEx>
          <w:tblCellMar>
            <w:top w:w="0" w:type="dxa"/>
            <w:left w:w="10" w:type="dxa"/>
            <w:bottom w:w="0" w:type="dxa"/>
            <w:right w:w="10" w:type="dxa"/>
          </w:tblCellMar>
        </w:tblPrEx>
        <w:trPr>
          <w:trHeight w:val="0" w:hRule="atLeast"/>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473712C">
            <w:pPr>
              <w:spacing w:before="0" w:after="0" w:line="240" w:lineRule="auto"/>
              <w:ind w:left="0" w:right="0" w:firstLine="0"/>
              <w:jc w:val="center"/>
              <w:rPr>
                <w:rFonts w:hint="eastAsia" w:ascii="宋体" w:hAnsi="宋体" w:eastAsia="宋体" w:cs="宋体"/>
                <w:color w:val="000000"/>
                <w:spacing w:val="0"/>
                <w:position w:val="0"/>
                <w:sz w:val="24"/>
                <w:shd w:val="clear" w:fill="auto"/>
                <w:lang w:val="en-US" w:eastAsia="zh-CN"/>
              </w:rPr>
            </w:pPr>
            <w:r>
              <w:rPr>
                <w:rFonts w:hint="eastAsia" w:ascii="宋体" w:hAnsi="宋体" w:eastAsia="宋体" w:cs="宋体"/>
                <w:color w:val="000000"/>
                <w:spacing w:val="0"/>
                <w:position w:val="0"/>
                <w:sz w:val="24"/>
                <w:shd w:val="clear" w:fill="auto"/>
                <w:lang w:val="en-US" w:eastAsia="zh-CN"/>
              </w:rPr>
              <w:t>3</w:t>
            </w:r>
          </w:p>
        </w:tc>
        <w:tc>
          <w:tcPr>
            <w:tcW w:w="864"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D51568A">
            <w:pPr>
              <w:spacing w:before="0" w:after="0" w:line="240" w:lineRule="auto"/>
              <w:ind w:left="0" w:right="0" w:firstLine="0"/>
              <w:jc w:val="both"/>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食用油</w:t>
            </w:r>
          </w:p>
        </w:tc>
        <w:tc>
          <w:tcPr>
            <w:tcW w:w="49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top"/>
          </w:tcPr>
          <w:p w14:paraId="712D3359">
            <w:pPr>
              <w:tabs>
                <w:tab w:val="left" w:pos="420"/>
              </w:tabs>
              <w:spacing w:before="0" w:after="0" w:line="276" w:lineRule="auto"/>
              <w:ind w:left="0" w:right="0" w:firstLine="0"/>
              <w:jc w:val="both"/>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等级:国标一级大豆油或菜籽油。质量要求:1、符合GB/T1536-2021或GB/T1535-2017标准要求;2、在保质期以内;3、有产品质量检验合格证明:4、包装桶上标有食品名称、配料表、净含量和规格、生产者名称、生产者地址、生产者联系方式、生产日期、保质期、贮存条件、食品生产许可证编号、执行标准、食品产地、质量等级;5、非转基因。</w:t>
            </w:r>
          </w:p>
        </w:tc>
        <w:tc>
          <w:tcPr>
            <w:tcW w:w="1220"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E38B945">
            <w:pPr>
              <w:spacing w:before="0" w:after="0" w:line="240" w:lineRule="auto"/>
              <w:ind w:left="0" w:right="0" w:firstLine="0"/>
              <w:jc w:val="both"/>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20L/桶</w:t>
            </w:r>
          </w:p>
        </w:tc>
        <w:tc>
          <w:tcPr>
            <w:tcW w:w="10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729964E">
            <w:pPr>
              <w:spacing w:before="0" w:after="0" w:line="240" w:lineRule="auto"/>
              <w:ind w:left="0" w:right="0" w:firstLine="0"/>
              <w:jc w:val="center"/>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1215</w:t>
            </w:r>
          </w:p>
        </w:tc>
      </w:tr>
    </w:tbl>
    <w:p w14:paraId="07DA2208">
      <w:pPr>
        <w:spacing w:before="0" w:after="0" w:line="240" w:lineRule="auto"/>
        <w:ind w:left="0" w:right="0" w:firstLine="240"/>
        <w:jc w:val="left"/>
        <w:rPr>
          <w:rFonts w:ascii="宋体" w:hAnsi="宋体" w:eastAsia="宋体" w:cs="宋体"/>
          <w:color w:val="auto"/>
          <w:spacing w:val="0"/>
          <w:position w:val="0"/>
          <w:sz w:val="24"/>
          <w:shd w:val="clear" w:fill="auto"/>
        </w:rPr>
      </w:pPr>
    </w:p>
    <w:p w14:paraId="526CFBFE">
      <w:pPr>
        <w:spacing w:before="0" w:after="0" w:line="480" w:lineRule="auto"/>
        <w:ind w:left="350" w:right="0" w:firstLine="0"/>
        <w:jc w:val="both"/>
        <w:rPr>
          <w:rFonts w:hint="eastAsia" w:ascii="宋体" w:hAnsi="宋体" w:eastAsia="宋体" w:cs="宋体"/>
          <w:color w:val="auto"/>
          <w:spacing w:val="0"/>
          <w:position w:val="0"/>
          <w:sz w:val="24"/>
          <w:shd w:val="clear" w:fill="auto"/>
          <w:lang w:val="en-US" w:eastAsia="zh-CN"/>
        </w:rPr>
      </w:pPr>
    </w:p>
    <w:p w14:paraId="2720206F">
      <w:pPr>
        <w:spacing w:before="0" w:after="0" w:line="480" w:lineRule="auto"/>
        <w:ind w:left="350" w:right="0" w:firstLine="0"/>
        <w:jc w:val="both"/>
        <w:rPr>
          <w:rFonts w:hint="eastAsia" w:ascii="宋体" w:hAnsi="宋体" w:eastAsia="宋体" w:cs="宋体"/>
          <w:color w:val="auto"/>
          <w:spacing w:val="0"/>
          <w:position w:val="0"/>
          <w:sz w:val="24"/>
          <w:shd w:val="clear" w:fill="auto"/>
          <w:lang w:val="en-US" w:eastAsia="zh-CN"/>
        </w:rPr>
      </w:pPr>
    </w:p>
    <w:p w14:paraId="57EEBFFC">
      <w:pPr>
        <w:spacing w:before="0" w:after="0" w:line="480" w:lineRule="auto"/>
        <w:ind w:left="350" w:right="0" w:firstLine="0"/>
        <w:jc w:val="both"/>
        <w:rPr>
          <w:rFonts w:hint="eastAsia" w:ascii="宋体" w:hAnsi="宋体" w:eastAsia="宋体" w:cs="宋体"/>
          <w:color w:val="auto"/>
          <w:spacing w:val="0"/>
          <w:position w:val="0"/>
          <w:sz w:val="24"/>
          <w:shd w:val="clear" w:fill="auto"/>
          <w:lang w:val="en-US" w:eastAsia="zh-CN"/>
        </w:rPr>
      </w:pPr>
    </w:p>
    <w:p w14:paraId="1A851971">
      <w:pPr>
        <w:spacing w:before="0" w:after="0" w:line="480" w:lineRule="auto"/>
        <w:ind w:left="350" w:right="0" w:firstLine="0"/>
        <w:jc w:val="both"/>
        <w:rPr>
          <w:rFonts w:hint="eastAsia" w:ascii="宋体" w:hAnsi="宋体" w:eastAsia="宋体" w:cs="宋体"/>
          <w:color w:val="auto"/>
          <w:spacing w:val="0"/>
          <w:position w:val="0"/>
          <w:sz w:val="24"/>
          <w:shd w:val="clear" w:fill="auto"/>
          <w:lang w:val="en-US" w:eastAsia="zh-CN"/>
        </w:rPr>
      </w:pPr>
    </w:p>
    <w:p w14:paraId="79335B6E">
      <w:pPr>
        <w:spacing w:before="0" w:after="0" w:line="480" w:lineRule="auto"/>
        <w:ind w:right="0"/>
        <w:jc w:val="both"/>
        <w:rPr>
          <w:rFonts w:hint="eastAsia" w:ascii="宋体" w:hAnsi="宋体" w:eastAsia="宋体" w:cs="宋体"/>
          <w:b/>
          <w:bCs/>
          <w:color w:val="auto"/>
          <w:spacing w:val="0"/>
          <w:position w:val="0"/>
          <w:sz w:val="24"/>
          <w:shd w:val="clear" w:fill="auto"/>
          <w:lang w:val="en-US" w:eastAsia="zh-CN"/>
        </w:rPr>
      </w:pPr>
    </w:p>
    <w:p w14:paraId="43CCB0A4">
      <w:pPr>
        <w:spacing w:before="0" w:after="0" w:line="480" w:lineRule="auto"/>
        <w:ind w:right="0"/>
        <w:jc w:val="both"/>
        <w:rPr>
          <w:rFonts w:hint="eastAsia" w:ascii="宋体" w:hAnsi="宋体" w:eastAsia="宋体" w:cs="宋体"/>
          <w:b/>
          <w:bCs/>
          <w:color w:val="auto"/>
          <w:spacing w:val="0"/>
          <w:position w:val="0"/>
          <w:sz w:val="24"/>
          <w:shd w:val="clear" w:fill="auto"/>
          <w:lang w:val="en-US" w:eastAsia="zh-CN"/>
        </w:rPr>
      </w:pPr>
      <w:r>
        <w:rPr>
          <w:rFonts w:hint="eastAsia" w:ascii="宋体" w:hAnsi="宋体" w:eastAsia="宋体" w:cs="宋体"/>
          <w:b/>
          <w:bCs/>
          <w:color w:val="auto"/>
          <w:spacing w:val="0"/>
          <w:position w:val="0"/>
          <w:sz w:val="24"/>
          <w:shd w:val="clear" w:fill="auto"/>
          <w:lang w:val="en-US" w:eastAsia="zh-CN"/>
        </w:rPr>
        <w:t>2包：</w:t>
      </w:r>
    </w:p>
    <w:tbl>
      <w:tblPr>
        <w:tblStyle w:val="6"/>
        <w:tblW w:w="8917" w:type="dxa"/>
        <w:jc w:val="center"/>
        <w:tblLayout w:type="autofit"/>
        <w:tblCellMar>
          <w:top w:w="0" w:type="dxa"/>
          <w:left w:w="10" w:type="dxa"/>
          <w:bottom w:w="0" w:type="dxa"/>
          <w:right w:w="10" w:type="dxa"/>
        </w:tblCellMar>
      </w:tblPr>
      <w:tblGrid>
        <w:gridCol w:w="861"/>
        <w:gridCol w:w="1302"/>
        <w:gridCol w:w="4675"/>
        <w:gridCol w:w="1043"/>
        <w:gridCol w:w="1036"/>
      </w:tblGrid>
      <w:tr w14:paraId="5C9069CC">
        <w:tblPrEx>
          <w:tblCellMar>
            <w:top w:w="0" w:type="dxa"/>
            <w:left w:w="10" w:type="dxa"/>
            <w:bottom w:w="0" w:type="dxa"/>
            <w:right w:w="10" w:type="dxa"/>
          </w:tblCellMar>
        </w:tblPrEx>
        <w:trPr>
          <w:trHeight w:val="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456E6D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序号</w:t>
            </w:r>
          </w:p>
        </w:tc>
        <w:tc>
          <w:tcPr>
            <w:tcW w:w="130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48F1529">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货物名称</w:t>
            </w:r>
          </w:p>
        </w:tc>
        <w:tc>
          <w:tcPr>
            <w:tcW w:w="4675"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9271742">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参数需求</w:t>
            </w:r>
          </w:p>
        </w:tc>
        <w:tc>
          <w:tcPr>
            <w:tcW w:w="1043"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BAD21E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单位</w:t>
            </w:r>
          </w:p>
        </w:tc>
        <w:tc>
          <w:tcPr>
            <w:tcW w:w="103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A9030E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数量</w:t>
            </w:r>
          </w:p>
        </w:tc>
      </w:tr>
      <w:tr w14:paraId="58F6F8EF">
        <w:tblPrEx>
          <w:tblCellMar>
            <w:top w:w="0" w:type="dxa"/>
            <w:left w:w="10" w:type="dxa"/>
            <w:bottom w:w="0" w:type="dxa"/>
            <w:right w:w="10" w:type="dxa"/>
          </w:tblCellMar>
        </w:tblPrEx>
        <w:trPr>
          <w:trHeight w:val="0" w:hRule="atLeast"/>
          <w:jc w:val="center"/>
        </w:trPr>
        <w:tc>
          <w:tcPr>
            <w:tcW w:w="861"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5BD68DB">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1</w:t>
            </w:r>
          </w:p>
        </w:tc>
        <w:tc>
          <w:tcPr>
            <w:tcW w:w="1302"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0F9A9A80">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大米</w:t>
            </w:r>
          </w:p>
        </w:tc>
        <w:tc>
          <w:tcPr>
            <w:tcW w:w="467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03AFB7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等级:国标一级。质量要求:1、符合GB/T1354-2018标准要求:2、新鲜安全，在保质期以内:3、无霉变、无黄芽、完整率在85%以上;4、有产品质量检验合格证明;5、包装袋上标有食品名称、配料表、净含量和规格，生产者名称、生产者地址、生产者联系方式、生产日期、保质期、贮存条件、食品生产许可证编号、执行标准、食品产地、质量等级。</w:t>
            </w:r>
          </w:p>
        </w:tc>
        <w:tc>
          <w:tcPr>
            <w:tcW w:w="1043"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2FD36A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25kg/袋</w:t>
            </w:r>
          </w:p>
        </w:tc>
        <w:tc>
          <w:tcPr>
            <w:tcW w:w="10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3CA366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1296</w:t>
            </w:r>
          </w:p>
        </w:tc>
      </w:tr>
      <w:tr w14:paraId="67C58C73">
        <w:tblPrEx>
          <w:tblCellMar>
            <w:top w:w="0" w:type="dxa"/>
            <w:left w:w="10" w:type="dxa"/>
            <w:bottom w:w="0" w:type="dxa"/>
            <w:right w:w="10" w:type="dxa"/>
          </w:tblCellMar>
        </w:tblPrEx>
        <w:trPr>
          <w:trHeight w:val="0" w:hRule="atLeast"/>
          <w:jc w:val="center"/>
        </w:trPr>
        <w:tc>
          <w:tcPr>
            <w:tcW w:w="861"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53953D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2</w:t>
            </w:r>
          </w:p>
        </w:tc>
        <w:tc>
          <w:tcPr>
            <w:tcW w:w="1302"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21AEA09">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面粉</w:t>
            </w:r>
          </w:p>
        </w:tc>
        <w:tc>
          <w:tcPr>
            <w:tcW w:w="467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top"/>
          </w:tcPr>
          <w:p w14:paraId="7B69B207">
            <w:pPr>
              <w:keepNext w:val="0"/>
              <w:keepLines w:val="0"/>
              <w:pageBreakBefore w:val="0"/>
              <w:widowControl w:val="0"/>
              <w:tabs>
                <w:tab w:val="left" w:pos="420"/>
              </w:tabs>
              <w:kinsoku/>
              <w:wordWrap/>
              <w:overflowPunct/>
              <w:topLinePunct w:val="0"/>
              <w:autoSpaceDE/>
              <w:autoSpaceDN/>
              <w:bidi w:val="0"/>
              <w:adjustRightInd w:val="0"/>
              <w:snapToGrid w:val="0"/>
              <w:spacing w:before="0" w:after="0" w:line="288" w:lineRule="auto"/>
              <w:ind w:left="0" w:right="0" w:firstLine="0"/>
              <w:jc w:val="both"/>
              <w:textAlignment w:val="auto"/>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等级:国标一级。质量要求:1、符合小麦粉国家质量标准GB/T1355-2021要求;2、在保质期以内;3、有产品质量检验合格证;4、包装袋上标有食品名称、配料表、净含量和规格、生产者名称、地址、联系方式、生产日期、保质期、贮存条件、食品生产许可证编号、执行标准、食品产地、质量等级。</w:t>
            </w:r>
          </w:p>
        </w:tc>
        <w:tc>
          <w:tcPr>
            <w:tcW w:w="1043"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9818A3B">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25kg/袋</w:t>
            </w:r>
          </w:p>
        </w:tc>
        <w:tc>
          <w:tcPr>
            <w:tcW w:w="10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A4E0C99">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2592</w:t>
            </w:r>
          </w:p>
        </w:tc>
      </w:tr>
      <w:tr w14:paraId="7992458E">
        <w:tblPrEx>
          <w:tblCellMar>
            <w:top w:w="0" w:type="dxa"/>
            <w:left w:w="10" w:type="dxa"/>
            <w:bottom w:w="0" w:type="dxa"/>
            <w:right w:w="10" w:type="dxa"/>
          </w:tblCellMar>
        </w:tblPrEx>
        <w:trPr>
          <w:trHeight w:val="0" w:hRule="atLeast"/>
          <w:jc w:val="center"/>
        </w:trPr>
        <w:tc>
          <w:tcPr>
            <w:tcW w:w="861"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27F0B1F">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000000"/>
                <w:spacing w:val="0"/>
                <w:position w:val="0"/>
                <w:sz w:val="24"/>
                <w:shd w:val="clear" w:fill="auto"/>
                <w:lang w:val="en-US" w:eastAsia="zh-CN"/>
              </w:rPr>
            </w:pPr>
            <w:r>
              <w:rPr>
                <w:rFonts w:hint="eastAsia" w:ascii="宋体" w:hAnsi="宋体" w:eastAsia="宋体" w:cs="宋体"/>
                <w:color w:val="000000"/>
                <w:spacing w:val="0"/>
                <w:position w:val="0"/>
                <w:sz w:val="24"/>
                <w:shd w:val="clear" w:fill="auto"/>
                <w:lang w:val="en-US" w:eastAsia="zh-CN"/>
              </w:rPr>
              <w:t>3</w:t>
            </w:r>
          </w:p>
        </w:tc>
        <w:tc>
          <w:tcPr>
            <w:tcW w:w="1302"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B2379A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食用油</w:t>
            </w:r>
          </w:p>
        </w:tc>
        <w:tc>
          <w:tcPr>
            <w:tcW w:w="4675"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top"/>
          </w:tcPr>
          <w:p w14:paraId="336ACFBA">
            <w:pPr>
              <w:keepNext w:val="0"/>
              <w:keepLines w:val="0"/>
              <w:pageBreakBefore w:val="0"/>
              <w:widowControl w:val="0"/>
              <w:tabs>
                <w:tab w:val="left" w:pos="42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等级:国标一级大豆油或菜籽油。质量要求:1、符合GB/T1536-2021或GB/T1535-2017标准要求;2、在保质期以内;3、有产品质量检验合格证明:4、包装桶上标有食品名称、配料表、净含量和规格、生产者名称、生产者地址、生产者联系方式、生产日期、保质期、贮存条件、食品生产许可证编号、执行标准、食品产地、质量等级;5、非转基因。</w:t>
            </w:r>
          </w:p>
        </w:tc>
        <w:tc>
          <w:tcPr>
            <w:tcW w:w="1043"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0BD604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20L/桶</w:t>
            </w:r>
          </w:p>
        </w:tc>
        <w:tc>
          <w:tcPr>
            <w:tcW w:w="103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4FE8952">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rPr>
              <w:t>1215</w:t>
            </w:r>
          </w:p>
        </w:tc>
      </w:tr>
    </w:tbl>
    <w:p w14:paraId="587152CE">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1C9CD065">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2.1质量保证：质保期内如果出现质量问题，成交供应商应当无条件更换，由于质量问题造成的损失由成交供应商负全部责任。</w:t>
      </w:r>
    </w:p>
    <w:p w14:paraId="2F987EED">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宋体" w:hAnsi="宋体" w:eastAsia="宋体" w:cs="宋体"/>
          <w:color w:val="auto"/>
          <w:spacing w:val="0"/>
          <w:position w:val="0"/>
          <w:sz w:val="24"/>
          <w:shd w:val="clear" w:fill="auto"/>
          <w:lang w:val="en-US" w:eastAsia="zh-CN"/>
        </w:rPr>
        <w:t>半</w:t>
      </w:r>
      <w:r>
        <w:rPr>
          <w:rFonts w:ascii="宋体" w:hAnsi="宋体" w:eastAsia="宋体" w:cs="宋体"/>
          <w:color w:val="auto"/>
          <w:spacing w:val="0"/>
          <w:position w:val="0"/>
          <w:sz w:val="24"/>
          <w:shd w:val="clear" w:fill="auto"/>
        </w:rPr>
        <w:t>年,在接到采购方服务请求后，</w:t>
      </w:r>
      <w:r>
        <w:rPr>
          <w:rFonts w:hint="eastAsia" w:ascii="Times New Roman" w:hAnsi="Times New Roman" w:eastAsia="宋体" w:cs="Times New Roman"/>
          <w:color w:val="auto"/>
          <w:spacing w:val="0"/>
          <w:position w:val="0"/>
          <w:sz w:val="24"/>
          <w:szCs w:val="24"/>
          <w:shd w:val="clear" w:fill="FFFFFF"/>
          <w:lang w:val="en-US" w:eastAsia="zh-CN"/>
        </w:rPr>
        <w:t>0.5</w:t>
      </w:r>
      <w:r>
        <w:rPr>
          <w:rFonts w:ascii="宋体" w:hAnsi="宋体" w:eastAsia="宋体" w:cs="宋体"/>
          <w:color w:val="auto"/>
          <w:spacing w:val="0"/>
          <w:position w:val="0"/>
          <w:sz w:val="24"/>
          <w:szCs w:val="24"/>
          <w:shd w:val="clear" w:fill="auto"/>
        </w:rPr>
        <w:t>小时响应，</w:t>
      </w:r>
      <w:r>
        <w:rPr>
          <w:rFonts w:hint="eastAsia" w:ascii="Times New Roman" w:hAnsi="Times New Roman" w:eastAsia="宋体" w:cs="Times New Roman"/>
          <w:color w:val="auto"/>
          <w:spacing w:val="0"/>
          <w:position w:val="0"/>
          <w:sz w:val="24"/>
          <w:szCs w:val="24"/>
          <w:shd w:val="clear" w:fill="FFFFFF"/>
          <w:lang w:val="en-US" w:eastAsia="zh-CN"/>
        </w:rPr>
        <w:t>1</w:t>
      </w:r>
      <w:r>
        <w:rPr>
          <w:rFonts w:ascii="宋体" w:hAnsi="宋体" w:eastAsia="宋体" w:cs="宋体"/>
          <w:color w:val="auto"/>
          <w:spacing w:val="0"/>
          <w:position w:val="0"/>
          <w:sz w:val="24"/>
          <w:szCs w:val="24"/>
          <w:shd w:val="clear" w:fill="auto"/>
        </w:rPr>
        <w:t>小时内上门解决问题；质保期内提供免费上门服务，质保期外的收费按相关行</w:t>
      </w:r>
      <w:r>
        <w:rPr>
          <w:rFonts w:ascii="宋体" w:hAnsi="宋体" w:eastAsia="宋体" w:cs="宋体"/>
          <w:color w:val="auto"/>
          <w:spacing w:val="0"/>
          <w:position w:val="0"/>
          <w:sz w:val="24"/>
          <w:shd w:val="clear" w:fill="auto"/>
        </w:rPr>
        <w:t>业规则或由双方协商收取。</w:t>
      </w:r>
    </w:p>
    <w:p w14:paraId="547519EF">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2.3</w:t>
      </w:r>
      <w:r>
        <w:rPr>
          <w:rFonts w:hint="eastAsia" w:ascii="宋体" w:hAnsi="宋体" w:eastAsia="宋体" w:cs="宋体"/>
          <w:color w:val="auto"/>
          <w:spacing w:val="0"/>
          <w:position w:val="0"/>
          <w:sz w:val="24"/>
          <w:shd w:val="clear" w:fill="auto"/>
          <w:lang w:val="en-US" w:eastAsia="zh-CN"/>
        </w:rPr>
        <w:t>质量标准：符合现行国家及行业合格标准。</w:t>
      </w:r>
    </w:p>
    <w:p w14:paraId="5D8E7AB4">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2.4</w:t>
      </w:r>
      <w:r>
        <w:rPr>
          <w:rFonts w:ascii="宋体" w:hAnsi="宋体" w:eastAsia="宋体" w:cs="宋体"/>
          <w:color w:val="auto"/>
          <w:spacing w:val="0"/>
          <w:position w:val="0"/>
          <w:sz w:val="24"/>
          <w:shd w:val="clear" w:fill="auto"/>
        </w:rPr>
        <w:t>交货地点：采购人指定地点。</w:t>
      </w:r>
    </w:p>
    <w:p w14:paraId="49116E70">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交货日期：双方签订合同后</w:t>
      </w:r>
      <w:r>
        <w:rPr>
          <w:rFonts w:hint="eastAsia" w:ascii="宋体" w:hAnsi="宋体" w:eastAsia="宋体" w:cs="宋体"/>
          <w:color w:val="auto"/>
          <w:spacing w:val="0"/>
          <w:position w:val="0"/>
          <w:sz w:val="24"/>
          <w:u w:val="single"/>
          <w:shd w:val="clear" w:fill="auto"/>
          <w:lang w:val="en-US" w:eastAsia="zh-CN"/>
        </w:rPr>
        <w:t>180</w:t>
      </w:r>
      <w:r>
        <w:rPr>
          <w:rFonts w:ascii="宋体" w:hAnsi="宋体" w:eastAsia="宋体" w:cs="宋体"/>
          <w:color w:val="auto"/>
          <w:spacing w:val="0"/>
          <w:position w:val="0"/>
          <w:sz w:val="24"/>
          <w:shd w:val="clear" w:fill="auto"/>
        </w:rPr>
        <w:t>日内。</w:t>
      </w:r>
    </w:p>
    <w:p w14:paraId="71BA275C">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验收：由最终用户组织验收。</w:t>
      </w:r>
    </w:p>
    <w:p w14:paraId="7840CE83">
      <w:pPr>
        <w:keepNext w:val="0"/>
        <w:keepLines w:val="0"/>
        <w:pageBreakBefore w:val="0"/>
        <w:widowControl w:val="0"/>
        <w:kinsoku/>
        <w:wordWrap/>
        <w:overflowPunct/>
        <w:topLinePunct w:val="0"/>
        <w:autoSpaceDE/>
        <w:autoSpaceDN/>
        <w:bidi w:val="0"/>
        <w:adjustRightInd w:val="0"/>
        <w:snapToGrid w:val="0"/>
        <w:spacing w:before="0" w:after="0" w:line="360" w:lineRule="auto"/>
        <w:ind w:left="0" w:right="0" w:firstLine="480" w:firstLineChars="200"/>
        <w:jc w:val="both"/>
        <w:textAlignment w:val="auto"/>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2.7对其提供的产品出具《关于符合本国产品标准的声明函》或财政部会同有关部门规定的有关证明文件,否则视为不响应。</w:t>
      </w:r>
    </w:p>
    <w:p w14:paraId="5FB3A91F">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0565324D">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2018E2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注：请供应商按照以下文件的要求格式、内容，顺序制作响应性文件，并编制目录及页码</w:t>
      </w:r>
      <w:r>
        <w:rPr>
          <w:rFonts w:hint="eastAsia" w:ascii="宋体" w:hAnsi="宋体" w:eastAsia="宋体" w:cs="宋体"/>
          <w:color w:val="auto"/>
          <w:spacing w:val="0"/>
          <w:position w:val="0"/>
          <w:sz w:val="24"/>
          <w:shd w:val="clear" w:fill="auto"/>
          <w:lang w:val="en-US" w:eastAsia="zh-CN"/>
        </w:rPr>
        <w:t>和总页码</w:t>
      </w:r>
      <w:r>
        <w:rPr>
          <w:rFonts w:ascii="宋体" w:hAnsi="宋体" w:eastAsia="宋体" w:cs="宋体"/>
          <w:color w:val="auto"/>
          <w:spacing w:val="0"/>
          <w:position w:val="0"/>
          <w:sz w:val="24"/>
          <w:shd w:val="clear" w:fill="auto"/>
        </w:rPr>
        <w:t xml:space="preserve">，否则可能将影响对响应性文件的评价。 </w:t>
      </w:r>
    </w:p>
    <w:p w14:paraId="6BF0B8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5FDC6FC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6F25F0D1">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7EB22863">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1359851A">
      <w:pPr>
        <w:spacing w:before="0" w:after="0" w:line="240" w:lineRule="auto"/>
        <w:ind w:left="0" w:right="0" w:firstLine="0"/>
        <w:jc w:val="left"/>
        <w:rPr>
          <w:rFonts w:ascii="宋体" w:hAnsi="宋体" w:eastAsia="宋体" w:cs="宋体"/>
          <w:color w:val="auto"/>
          <w:spacing w:val="0"/>
          <w:position w:val="0"/>
          <w:sz w:val="24"/>
          <w:shd w:val="clear" w:fill="auto"/>
        </w:rPr>
      </w:pPr>
    </w:p>
    <w:p w14:paraId="5134472C">
      <w:pPr>
        <w:spacing w:before="0" w:after="0" w:line="240" w:lineRule="auto"/>
        <w:ind w:left="0" w:right="0" w:firstLine="0"/>
        <w:jc w:val="left"/>
        <w:rPr>
          <w:rFonts w:ascii="宋体" w:hAnsi="宋体" w:eastAsia="宋体" w:cs="宋体"/>
          <w:color w:val="auto"/>
          <w:spacing w:val="0"/>
          <w:position w:val="0"/>
          <w:sz w:val="24"/>
          <w:shd w:val="clear" w:fill="auto"/>
        </w:rPr>
      </w:pPr>
    </w:p>
    <w:p w14:paraId="3A46CCDC">
      <w:pPr>
        <w:spacing w:before="0" w:after="0" w:line="240" w:lineRule="auto"/>
        <w:ind w:left="0" w:right="0" w:firstLine="0"/>
        <w:jc w:val="left"/>
        <w:rPr>
          <w:rFonts w:ascii="宋体" w:hAnsi="宋体" w:eastAsia="宋体" w:cs="宋体"/>
          <w:color w:val="auto"/>
          <w:spacing w:val="0"/>
          <w:position w:val="0"/>
          <w:sz w:val="24"/>
          <w:shd w:val="clear" w:fill="auto"/>
        </w:rPr>
      </w:pPr>
    </w:p>
    <w:p w14:paraId="3BEA0E8F">
      <w:pPr>
        <w:spacing w:before="0" w:after="0" w:line="240" w:lineRule="auto"/>
        <w:ind w:left="0" w:right="0" w:firstLine="0"/>
        <w:jc w:val="left"/>
        <w:rPr>
          <w:rFonts w:ascii="宋体" w:hAnsi="宋体" w:eastAsia="宋体" w:cs="宋体"/>
          <w:color w:val="auto"/>
          <w:spacing w:val="0"/>
          <w:position w:val="0"/>
          <w:sz w:val="24"/>
          <w:shd w:val="clear" w:fill="auto"/>
        </w:rPr>
      </w:pPr>
    </w:p>
    <w:p w14:paraId="0AB88461">
      <w:pPr>
        <w:spacing w:before="0" w:after="0" w:line="240" w:lineRule="auto"/>
        <w:ind w:left="0" w:right="0" w:firstLine="0"/>
        <w:jc w:val="left"/>
        <w:rPr>
          <w:rFonts w:ascii="宋体" w:hAnsi="宋体" w:eastAsia="宋体" w:cs="宋体"/>
          <w:color w:val="auto"/>
          <w:spacing w:val="0"/>
          <w:position w:val="0"/>
          <w:sz w:val="24"/>
          <w:shd w:val="clear" w:fill="auto"/>
        </w:rPr>
      </w:pPr>
    </w:p>
    <w:p w14:paraId="1C7200C8">
      <w:pPr>
        <w:spacing w:before="0" w:after="0" w:line="240" w:lineRule="auto"/>
        <w:ind w:left="0" w:right="0" w:firstLine="0"/>
        <w:jc w:val="left"/>
        <w:rPr>
          <w:rFonts w:ascii="宋体" w:hAnsi="宋体" w:eastAsia="宋体" w:cs="宋体"/>
          <w:color w:val="auto"/>
          <w:spacing w:val="0"/>
          <w:position w:val="0"/>
          <w:sz w:val="24"/>
          <w:shd w:val="clear" w:fill="auto"/>
        </w:rPr>
      </w:pPr>
    </w:p>
    <w:p w14:paraId="602EE32D">
      <w:pPr>
        <w:spacing w:before="0" w:after="0" w:line="240" w:lineRule="auto"/>
        <w:ind w:left="0" w:right="0" w:firstLine="0"/>
        <w:jc w:val="left"/>
        <w:rPr>
          <w:rFonts w:ascii="宋体" w:hAnsi="宋体" w:eastAsia="宋体" w:cs="宋体"/>
          <w:color w:val="auto"/>
          <w:spacing w:val="0"/>
          <w:position w:val="0"/>
          <w:sz w:val="24"/>
          <w:shd w:val="clear" w:fill="auto"/>
        </w:rPr>
      </w:pPr>
    </w:p>
    <w:p w14:paraId="663BE12E">
      <w:pPr>
        <w:spacing w:before="0" w:after="0" w:line="240" w:lineRule="auto"/>
        <w:ind w:left="0" w:right="0" w:firstLine="0"/>
        <w:jc w:val="left"/>
        <w:rPr>
          <w:rFonts w:ascii="宋体" w:hAnsi="宋体" w:eastAsia="宋体" w:cs="宋体"/>
          <w:color w:val="auto"/>
          <w:spacing w:val="0"/>
          <w:position w:val="0"/>
          <w:sz w:val="24"/>
          <w:shd w:val="clear" w:fill="auto"/>
        </w:rPr>
      </w:pPr>
    </w:p>
    <w:p w14:paraId="11AE5F48">
      <w:pPr>
        <w:spacing w:before="0" w:after="0" w:line="240" w:lineRule="auto"/>
        <w:ind w:left="0" w:right="0" w:firstLine="0"/>
        <w:jc w:val="left"/>
        <w:rPr>
          <w:rFonts w:ascii="宋体" w:hAnsi="宋体" w:eastAsia="宋体" w:cs="宋体"/>
          <w:color w:val="auto"/>
          <w:spacing w:val="0"/>
          <w:position w:val="0"/>
          <w:sz w:val="24"/>
          <w:shd w:val="clear" w:fill="auto"/>
        </w:rPr>
      </w:pPr>
    </w:p>
    <w:p w14:paraId="27CF69FF">
      <w:pPr>
        <w:spacing w:before="0" w:after="0" w:line="360" w:lineRule="auto"/>
        <w:ind w:left="0" w:right="0" w:firstLine="0"/>
        <w:jc w:val="left"/>
        <w:rPr>
          <w:rFonts w:ascii="宋体" w:hAnsi="宋体" w:eastAsia="宋体" w:cs="宋体"/>
          <w:color w:val="auto"/>
          <w:spacing w:val="0"/>
          <w:position w:val="0"/>
          <w:sz w:val="24"/>
          <w:shd w:val="clear" w:fill="auto"/>
        </w:rPr>
      </w:pPr>
    </w:p>
    <w:p w14:paraId="23BF7E11">
      <w:pPr>
        <w:spacing w:before="0" w:after="0" w:line="360" w:lineRule="auto"/>
        <w:ind w:left="0" w:right="0" w:firstLine="0"/>
        <w:jc w:val="left"/>
        <w:rPr>
          <w:rFonts w:ascii="宋体" w:hAnsi="宋体" w:eastAsia="宋体" w:cs="宋体"/>
          <w:color w:val="auto"/>
          <w:spacing w:val="0"/>
          <w:position w:val="0"/>
          <w:sz w:val="24"/>
          <w:shd w:val="clear" w:fill="auto"/>
        </w:rPr>
      </w:pPr>
    </w:p>
    <w:p w14:paraId="100EE69F">
      <w:pPr>
        <w:spacing w:before="0" w:after="0" w:line="360" w:lineRule="auto"/>
        <w:ind w:left="0" w:right="0" w:firstLine="0"/>
        <w:jc w:val="left"/>
        <w:rPr>
          <w:rFonts w:ascii="宋体" w:hAnsi="宋体" w:eastAsia="宋体" w:cs="宋体"/>
          <w:color w:val="auto"/>
          <w:spacing w:val="0"/>
          <w:position w:val="0"/>
          <w:sz w:val="24"/>
          <w:shd w:val="clear" w:fill="auto"/>
        </w:rPr>
      </w:pPr>
    </w:p>
    <w:p w14:paraId="7E703DFC">
      <w:pPr>
        <w:spacing w:before="0" w:after="0" w:line="360" w:lineRule="auto"/>
        <w:ind w:left="0" w:right="0" w:firstLine="0"/>
        <w:jc w:val="left"/>
        <w:rPr>
          <w:rFonts w:ascii="宋体" w:hAnsi="宋体" w:eastAsia="宋体" w:cs="宋体"/>
          <w:color w:val="auto"/>
          <w:spacing w:val="0"/>
          <w:position w:val="0"/>
          <w:sz w:val="24"/>
          <w:shd w:val="clear" w:fill="auto"/>
        </w:rPr>
      </w:pPr>
    </w:p>
    <w:p w14:paraId="3D766992">
      <w:pPr>
        <w:spacing w:before="0" w:after="0" w:line="360" w:lineRule="auto"/>
        <w:ind w:left="0" w:right="0" w:firstLine="0"/>
        <w:jc w:val="left"/>
        <w:rPr>
          <w:rFonts w:ascii="宋体" w:hAnsi="宋体" w:eastAsia="宋体" w:cs="宋体"/>
          <w:color w:val="auto"/>
          <w:spacing w:val="0"/>
          <w:position w:val="0"/>
          <w:sz w:val="24"/>
          <w:shd w:val="clear" w:fill="auto"/>
        </w:rPr>
      </w:pPr>
    </w:p>
    <w:p w14:paraId="2C4652BE">
      <w:pPr>
        <w:spacing w:before="0" w:after="0" w:line="360" w:lineRule="auto"/>
        <w:ind w:left="0" w:right="0" w:firstLine="0"/>
        <w:jc w:val="left"/>
        <w:rPr>
          <w:rFonts w:ascii="宋体" w:hAnsi="宋体" w:eastAsia="宋体" w:cs="宋体"/>
          <w:color w:val="auto"/>
          <w:spacing w:val="0"/>
          <w:position w:val="0"/>
          <w:sz w:val="24"/>
          <w:shd w:val="clear" w:fill="auto"/>
        </w:rPr>
      </w:pPr>
    </w:p>
    <w:p w14:paraId="10D72125">
      <w:pPr>
        <w:spacing w:before="0" w:after="0" w:line="360" w:lineRule="auto"/>
        <w:ind w:left="0" w:right="0" w:firstLine="0"/>
        <w:jc w:val="left"/>
        <w:rPr>
          <w:rFonts w:ascii="宋体" w:hAnsi="宋体" w:eastAsia="宋体" w:cs="宋体"/>
          <w:color w:val="auto"/>
          <w:spacing w:val="0"/>
          <w:position w:val="0"/>
          <w:sz w:val="24"/>
          <w:shd w:val="clear" w:fill="auto"/>
        </w:rPr>
      </w:pPr>
    </w:p>
    <w:p w14:paraId="1DFAEE21">
      <w:pPr>
        <w:spacing w:before="0" w:after="0" w:line="360" w:lineRule="auto"/>
        <w:ind w:left="0" w:right="0" w:firstLine="0"/>
        <w:jc w:val="left"/>
        <w:rPr>
          <w:rFonts w:ascii="宋体" w:hAnsi="宋体" w:eastAsia="宋体" w:cs="宋体"/>
          <w:color w:val="auto"/>
          <w:spacing w:val="0"/>
          <w:position w:val="0"/>
          <w:sz w:val="24"/>
          <w:shd w:val="clear" w:fill="auto"/>
        </w:rPr>
      </w:pPr>
    </w:p>
    <w:p w14:paraId="41218D2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4760D3F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5FFE3D0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0D192187">
      <w:pPr>
        <w:spacing w:before="0" w:after="0" w:line="360" w:lineRule="auto"/>
        <w:ind w:left="0" w:right="0" w:firstLine="480"/>
        <w:jc w:val="both"/>
        <w:rPr>
          <w:rFonts w:ascii="宋体" w:hAnsi="宋体" w:eastAsia="宋体" w:cs="宋体"/>
          <w:color w:val="auto"/>
          <w:spacing w:val="0"/>
          <w:position w:val="0"/>
          <w:sz w:val="24"/>
          <w:shd w:val="clear" w:fill="auto"/>
        </w:rPr>
      </w:pPr>
    </w:p>
    <w:p w14:paraId="1889BF6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2029551C">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6D123D7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1104CB2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6D932F8E">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6"/>
        <w:tblW w:w="0" w:type="auto"/>
        <w:jc w:val="center"/>
        <w:tblLayout w:type="autofit"/>
        <w:tblCellMar>
          <w:top w:w="0" w:type="dxa"/>
          <w:left w:w="10" w:type="dxa"/>
          <w:bottom w:w="0" w:type="dxa"/>
          <w:right w:w="10" w:type="dxa"/>
        </w:tblCellMar>
      </w:tblPr>
      <w:tblGrid>
        <w:gridCol w:w="5328"/>
      </w:tblGrid>
      <w:tr w14:paraId="3BDB8C02">
        <w:tblPrEx>
          <w:tblCellMar>
            <w:top w:w="0" w:type="dxa"/>
            <w:left w:w="10" w:type="dxa"/>
            <w:bottom w:w="0" w:type="dxa"/>
            <w:right w:w="10" w:type="dxa"/>
          </w:tblCellMar>
        </w:tblPrEx>
        <w:trPr>
          <w:trHeight w:val="0" w:hRule="atLeast"/>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B8F29A">
            <w:pPr>
              <w:spacing w:before="0" w:after="0" w:line="480" w:lineRule="auto"/>
              <w:ind w:left="0" w:right="0" w:firstLine="0"/>
              <w:jc w:val="both"/>
              <w:rPr>
                <w:rFonts w:ascii="宋体" w:hAnsi="宋体" w:eastAsia="宋体" w:cs="宋体"/>
                <w:b/>
                <w:color w:val="auto"/>
                <w:spacing w:val="0"/>
                <w:position w:val="0"/>
                <w:sz w:val="24"/>
                <w:shd w:val="clear" w:fill="auto"/>
              </w:rPr>
            </w:pPr>
          </w:p>
          <w:p w14:paraId="3FAA75A5">
            <w:pPr>
              <w:spacing w:before="0" w:after="0" w:line="480" w:lineRule="auto"/>
              <w:ind w:left="0" w:right="0" w:firstLine="0"/>
              <w:jc w:val="both"/>
              <w:rPr>
                <w:rFonts w:ascii="宋体" w:hAnsi="宋体" w:eastAsia="宋体" w:cs="宋体"/>
                <w:b/>
                <w:color w:val="auto"/>
                <w:spacing w:val="0"/>
                <w:position w:val="0"/>
                <w:sz w:val="24"/>
                <w:shd w:val="clear" w:fill="auto"/>
              </w:rPr>
            </w:pPr>
          </w:p>
          <w:p w14:paraId="75AE3144">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7E9A1D75">
            <w:pPr>
              <w:spacing w:before="0" w:after="0" w:line="480" w:lineRule="auto"/>
              <w:ind w:left="0" w:right="0" w:firstLine="0"/>
              <w:jc w:val="both"/>
              <w:rPr>
                <w:rFonts w:ascii="宋体" w:hAnsi="宋体" w:eastAsia="宋体" w:cs="宋体"/>
                <w:color w:val="auto"/>
                <w:spacing w:val="0"/>
                <w:position w:val="0"/>
                <w:sz w:val="24"/>
                <w:shd w:val="clear" w:fill="auto"/>
              </w:rPr>
            </w:pPr>
          </w:p>
          <w:p w14:paraId="4CFAABFB">
            <w:pPr>
              <w:spacing w:before="0" w:after="0" w:line="480" w:lineRule="auto"/>
              <w:ind w:left="0" w:right="0" w:firstLine="0"/>
              <w:jc w:val="both"/>
              <w:rPr>
                <w:rFonts w:ascii="宋体" w:hAnsi="宋体" w:eastAsia="宋体" w:cs="宋体"/>
                <w:color w:val="auto"/>
                <w:spacing w:val="0"/>
                <w:position w:val="0"/>
                <w:shd w:val="clear" w:fill="auto"/>
              </w:rPr>
            </w:pPr>
          </w:p>
        </w:tc>
      </w:tr>
    </w:tbl>
    <w:p w14:paraId="2B329D7C">
      <w:pPr>
        <w:spacing w:before="0" w:after="0" w:line="360" w:lineRule="auto"/>
        <w:ind w:left="0" w:right="0" w:firstLine="0"/>
        <w:jc w:val="both"/>
        <w:rPr>
          <w:rFonts w:ascii="宋体" w:hAnsi="宋体" w:eastAsia="宋体" w:cs="宋体"/>
          <w:color w:val="auto"/>
          <w:spacing w:val="0"/>
          <w:position w:val="0"/>
          <w:sz w:val="24"/>
          <w:shd w:val="clear" w:fill="auto"/>
        </w:rPr>
      </w:pPr>
    </w:p>
    <w:p w14:paraId="432A6C0A">
      <w:pPr>
        <w:spacing w:before="0" w:after="0" w:line="360" w:lineRule="auto"/>
        <w:ind w:left="0" w:right="0" w:firstLine="0"/>
        <w:jc w:val="center"/>
        <w:rPr>
          <w:rFonts w:ascii="宋体" w:hAnsi="宋体" w:eastAsia="宋体" w:cs="宋体"/>
          <w:color w:val="auto"/>
          <w:spacing w:val="0"/>
          <w:position w:val="0"/>
          <w:sz w:val="24"/>
          <w:shd w:val="clear" w:fill="auto"/>
        </w:rPr>
      </w:pPr>
    </w:p>
    <w:p w14:paraId="49B57D80">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738CD63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F69DAAC">
      <w:pPr>
        <w:spacing w:before="0" w:after="0" w:line="360" w:lineRule="auto"/>
        <w:ind w:left="0" w:right="0" w:firstLine="0"/>
        <w:jc w:val="center"/>
        <w:rPr>
          <w:rFonts w:ascii="宋体" w:hAnsi="宋体" w:eastAsia="宋体" w:cs="宋体"/>
          <w:color w:val="auto"/>
          <w:spacing w:val="0"/>
          <w:position w:val="0"/>
          <w:sz w:val="24"/>
          <w:shd w:val="clear" w:fill="auto"/>
        </w:rPr>
      </w:pPr>
    </w:p>
    <w:p w14:paraId="3FD529D1">
      <w:pPr>
        <w:spacing w:before="0" w:after="0" w:line="360" w:lineRule="auto"/>
        <w:ind w:left="0" w:right="0" w:firstLine="0"/>
        <w:jc w:val="center"/>
        <w:rPr>
          <w:rFonts w:ascii="宋体" w:hAnsi="宋体" w:eastAsia="宋体" w:cs="宋体"/>
          <w:color w:val="auto"/>
          <w:spacing w:val="0"/>
          <w:position w:val="0"/>
          <w:sz w:val="24"/>
          <w:shd w:val="clear" w:fill="auto"/>
        </w:rPr>
      </w:pPr>
    </w:p>
    <w:p w14:paraId="532366B4">
      <w:pPr>
        <w:pStyle w:val="9"/>
        <w:rPr>
          <w:rFonts w:ascii="宋体" w:hAnsi="宋体" w:eastAsia="宋体" w:cs="宋体"/>
          <w:color w:val="auto"/>
          <w:spacing w:val="0"/>
          <w:position w:val="0"/>
          <w:sz w:val="24"/>
          <w:shd w:val="clear" w:fill="auto"/>
        </w:rPr>
      </w:pPr>
    </w:p>
    <w:p w14:paraId="21B07293">
      <w:pPr>
        <w:pStyle w:val="9"/>
        <w:rPr>
          <w:rFonts w:ascii="宋体" w:hAnsi="宋体" w:eastAsia="宋体" w:cs="宋体"/>
          <w:color w:val="auto"/>
          <w:spacing w:val="0"/>
          <w:position w:val="0"/>
          <w:sz w:val="24"/>
          <w:shd w:val="clear" w:fill="auto"/>
        </w:rPr>
      </w:pPr>
    </w:p>
    <w:p w14:paraId="3D5C76B3">
      <w:pPr>
        <w:pStyle w:val="9"/>
        <w:rPr>
          <w:rFonts w:ascii="宋体" w:hAnsi="宋体" w:eastAsia="宋体" w:cs="宋体"/>
          <w:color w:val="auto"/>
          <w:spacing w:val="0"/>
          <w:position w:val="0"/>
          <w:sz w:val="24"/>
          <w:shd w:val="clear" w:fill="auto"/>
        </w:rPr>
      </w:pPr>
    </w:p>
    <w:p w14:paraId="36A97549">
      <w:pPr>
        <w:pStyle w:val="9"/>
        <w:rPr>
          <w:rFonts w:ascii="宋体" w:hAnsi="宋体" w:eastAsia="宋体" w:cs="宋体"/>
          <w:color w:val="auto"/>
          <w:spacing w:val="0"/>
          <w:position w:val="0"/>
          <w:sz w:val="24"/>
          <w:shd w:val="clear" w:fill="auto"/>
        </w:rPr>
      </w:pPr>
    </w:p>
    <w:p w14:paraId="64347C73">
      <w:pPr>
        <w:pStyle w:val="9"/>
        <w:rPr>
          <w:rFonts w:ascii="宋体" w:hAnsi="宋体" w:eastAsia="宋体" w:cs="宋体"/>
          <w:color w:val="auto"/>
          <w:spacing w:val="0"/>
          <w:position w:val="0"/>
          <w:sz w:val="24"/>
          <w:shd w:val="clear" w:fill="auto"/>
        </w:rPr>
      </w:pPr>
    </w:p>
    <w:p w14:paraId="7A137603">
      <w:pPr>
        <w:pStyle w:val="9"/>
        <w:rPr>
          <w:rFonts w:ascii="宋体" w:hAnsi="宋体" w:eastAsia="宋体" w:cs="宋体"/>
          <w:color w:val="auto"/>
          <w:spacing w:val="0"/>
          <w:position w:val="0"/>
          <w:sz w:val="24"/>
          <w:shd w:val="clear" w:fill="auto"/>
        </w:rPr>
      </w:pPr>
    </w:p>
    <w:p w14:paraId="28FD1339">
      <w:pPr>
        <w:pStyle w:val="9"/>
        <w:rPr>
          <w:rFonts w:ascii="宋体" w:hAnsi="宋体" w:eastAsia="宋体" w:cs="宋体"/>
          <w:color w:val="auto"/>
          <w:spacing w:val="0"/>
          <w:position w:val="0"/>
          <w:sz w:val="24"/>
          <w:shd w:val="clear" w:fill="auto"/>
        </w:rPr>
      </w:pPr>
    </w:p>
    <w:p w14:paraId="592EFD76">
      <w:pPr>
        <w:pStyle w:val="9"/>
        <w:rPr>
          <w:rFonts w:ascii="宋体" w:hAnsi="宋体" w:eastAsia="宋体" w:cs="宋体"/>
          <w:color w:val="auto"/>
          <w:spacing w:val="0"/>
          <w:position w:val="0"/>
          <w:sz w:val="24"/>
          <w:shd w:val="clear" w:fill="auto"/>
        </w:rPr>
      </w:pPr>
    </w:p>
    <w:p w14:paraId="1232D8D3">
      <w:pPr>
        <w:pStyle w:val="9"/>
        <w:rPr>
          <w:rFonts w:ascii="宋体" w:hAnsi="宋体" w:eastAsia="宋体" w:cs="宋体"/>
          <w:color w:val="auto"/>
          <w:spacing w:val="0"/>
          <w:position w:val="0"/>
          <w:sz w:val="24"/>
          <w:shd w:val="clear" w:fill="auto"/>
        </w:rPr>
      </w:pPr>
    </w:p>
    <w:p w14:paraId="28ED5B7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04D25900">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2B7C38D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1056331">
      <w:pPr>
        <w:spacing w:before="0" w:after="0" w:line="360" w:lineRule="auto"/>
        <w:ind w:left="0" w:right="0" w:firstLine="480"/>
        <w:jc w:val="both"/>
        <w:rPr>
          <w:rFonts w:ascii="宋体" w:hAnsi="宋体" w:eastAsia="宋体" w:cs="宋体"/>
          <w:color w:val="auto"/>
          <w:spacing w:val="0"/>
          <w:position w:val="0"/>
          <w:sz w:val="24"/>
          <w:shd w:val="clear" w:fill="auto"/>
        </w:rPr>
      </w:pPr>
    </w:p>
    <w:p w14:paraId="21CE9E1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21437A2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410AA12C">
      <w:pPr>
        <w:spacing w:before="0" w:after="0" w:line="360" w:lineRule="auto"/>
        <w:ind w:left="0" w:right="0" w:firstLine="0"/>
        <w:jc w:val="both"/>
        <w:rPr>
          <w:rFonts w:ascii="宋体" w:hAnsi="宋体" w:eastAsia="宋体" w:cs="宋体"/>
          <w:color w:val="auto"/>
          <w:spacing w:val="0"/>
          <w:position w:val="0"/>
          <w:sz w:val="24"/>
          <w:shd w:val="clear" w:fill="auto"/>
        </w:rPr>
      </w:pPr>
    </w:p>
    <w:p w14:paraId="124F154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19BCC60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409BB37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352546E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6"/>
        <w:tblW w:w="0" w:type="auto"/>
        <w:jc w:val="center"/>
        <w:tblLayout w:type="autofit"/>
        <w:tblCellMar>
          <w:top w:w="0" w:type="dxa"/>
          <w:left w:w="10" w:type="dxa"/>
          <w:bottom w:w="0" w:type="dxa"/>
          <w:right w:w="10" w:type="dxa"/>
        </w:tblCellMar>
      </w:tblPr>
      <w:tblGrid>
        <w:gridCol w:w="5508"/>
      </w:tblGrid>
      <w:tr w14:paraId="29AB921F">
        <w:tblPrEx>
          <w:tblCellMar>
            <w:top w:w="0" w:type="dxa"/>
            <w:left w:w="10" w:type="dxa"/>
            <w:bottom w:w="0" w:type="dxa"/>
            <w:right w:w="10" w:type="dxa"/>
          </w:tblCellMar>
        </w:tblPrEx>
        <w:trPr>
          <w:trHeight w:val="2480"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540683">
            <w:pPr>
              <w:spacing w:before="0" w:after="0" w:line="480" w:lineRule="auto"/>
              <w:ind w:left="0" w:right="0" w:firstLine="0"/>
              <w:jc w:val="both"/>
              <w:rPr>
                <w:rFonts w:ascii="宋体" w:hAnsi="宋体" w:eastAsia="宋体" w:cs="宋体"/>
                <w:b/>
                <w:color w:val="auto"/>
                <w:spacing w:val="0"/>
                <w:position w:val="0"/>
                <w:sz w:val="24"/>
                <w:shd w:val="clear" w:fill="auto"/>
              </w:rPr>
            </w:pPr>
          </w:p>
          <w:p w14:paraId="04E3EC94">
            <w:pPr>
              <w:spacing w:before="0" w:after="0" w:line="480" w:lineRule="auto"/>
              <w:ind w:left="0" w:right="0" w:firstLine="0"/>
              <w:jc w:val="both"/>
              <w:rPr>
                <w:rFonts w:ascii="宋体" w:hAnsi="宋体" w:eastAsia="宋体" w:cs="宋体"/>
                <w:b/>
                <w:color w:val="auto"/>
                <w:spacing w:val="0"/>
                <w:position w:val="0"/>
                <w:sz w:val="24"/>
                <w:shd w:val="clear" w:fill="auto"/>
              </w:rPr>
            </w:pPr>
          </w:p>
          <w:p w14:paraId="424E4630">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2DFC20AE">
      <w:pPr>
        <w:spacing w:before="0" w:after="0" w:line="360" w:lineRule="auto"/>
        <w:ind w:left="0" w:right="0" w:firstLine="480"/>
        <w:jc w:val="both"/>
        <w:rPr>
          <w:rFonts w:ascii="宋体" w:hAnsi="宋体" w:eastAsia="宋体" w:cs="宋体"/>
          <w:color w:val="auto"/>
          <w:spacing w:val="0"/>
          <w:position w:val="0"/>
          <w:sz w:val="24"/>
          <w:shd w:val="clear" w:fill="auto"/>
        </w:rPr>
      </w:pPr>
    </w:p>
    <w:p w14:paraId="5F546531">
      <w:pPr>
        <w:spacing w:before="0" w:after="0" w:line="360" w:lineRule="auto"/>
        <w:ind w:left="0" w:right="0" w:firstLine="0"/>
        <w:jc w:val="center"/>
        <w:rPr>
          <w:rFonts w:ascii="宋体" w:hAnsi="宋体" w:eastAsia="宋体" w:cs="宋体"/>
          <w:color w:val="auto"/>
          <w:spacing w:val="0"/>
          <w:position w:val="0"/>
          <w:sz w:val="24"/>
          <w:shd w:val="clear" w:fill="auto"/>
        </w:rPr>
      </w:pPr>
    </w:p>
    <w:p w14:paraId="71DC5CF1">
      <w:pPr>
        <w:spacing w:before="0" w:after="0" w:line="360" w:lineRule="auto"/>
        <w:ind w:left="0" w:right="0" w:firstLine="0"/>
        <w:jc w:val="center"/>
        <w:rPr>
          <w:rFonts w:ascii="宋体" w:hAnsi="宋体" w:eastAsia="宋体" w:cs="宋体"/>
          <w:color w:val="auto"/>
          <w:spacing w:val="0"/>
          <w:position w:val="0"/>
          <w:sz w:val="24"/>
          <w:shd w:val="clear" w:fill="auto"/>
        </w:rPr>
      </w:pPr>
    </w:p>
    <w:p w14:paraId="6137D8E2">
      <w:pPr>
        <w:spacing w:before="0" w:after="0" w:line="360" w:lineRule="auto"/>
        <w:ind w:left="0" w:right="0" w:firstLine="0"/>
        <w:jc w:val="center"/>
        <w:rPr>
          <w:rFonts w:ascii="宋体" w:hAnsi="宋体" w:eastAsia="宋体" w:cs="宋体"/>
          <w:color w:val="auto"/>
          <w:spacing w:val="0"/>
          <w:position w:val="0"/>
          <w:sz w:val="24"/>
          <w:shd w:val="clear" w:fill="auto"/>
        </w:rPr>
      </w:pPr>
    </w:p>
    <w:p w14:paraId="1C197CB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5FFF78F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E195D21">
      <w:pPr>
        <w:spacing w:before="0" w:after="0" w:line="360" w:lineRule="auto"/>
        <w:ind w:left="0" w:right="0" w:firstLine="0"/>
        <w:jc w:val="center"/>
        <w:rPr>
          <w:rFonts w:ascii="宋体" w:hAnsi="宋体" w:eastAsia="宋体" w:cs="宋体"/>
          <w:color w:val="auto"/>
          <w:spacing w:val="0"/>
          <w:position w:val="0"/>
          <w:sz w:val="24"/>
          <w:shd w:val="clear" w:fill="auto"/>
        </w:rPr>
      </w:pPr>
    </w:p>
    <w:p w14:paraId="7F5B248A">
      <w:pPr>
        <w:spacing w:before="0" w:after="0" w:line="240" w:lineRule="auto"/>
        <w:ind w:left="0" w:right="0" w:firstLine="240"/>
        <w:jc w:val="left"/>
        <w:rPr>
          <w:rFonts w:ascii="宋体" w:hAnsi="宋体" w:eastAsia="宋体" w:cs="宋体"/>
          <w:color w:val="auto"/>
          <w:spacing w:val="0"/>
          <w:position w:val="0"/>
          <w:sz w:val="24"/>
          <w:shd w:val="clear" w:fill="auto"/>
        </w:rPr>
      </w:pPr>
    </w:p>
    <w:p w14:paraId="6AF87F4F">
      <w:pPr>
        <w:spacing w:before="0" w:after="0" w:line="240" w:lineRule="auto"/>
        <w:ind w:left="0" w:right="0" w:firstLine="240"/>
        <w:jc w:val="left"/>
        <w:rPr>
          <w:rFonts w:ascii="宋体" w:hAnsi="宋体" w:eastAsia="宋体" w:cs="宋体"/>
          <w:color w:val="auto"/>
          <w:spacing w:val="0"/>
          <w:position w:val="0"/>
          <w:sz w:val="24"/>
          <w:shd w:val="clear" w:fill="auto"/>
        </w:rPr>
      </w:pPr>
    </w:p>
    <w:p w14:paraId="2A0A7569">
      <w:pPr>
        <w:spacing w:before="0" w:after="0" w:line="240" w:lineRule="auto"/>
        <w:ind w:left="0" w:right="0" w:firstLine="240"/>
        <w:jc w:val="left"/>
        <w:rPr>
          <w:rFonts w:ascii="宋体" w:hAnsi="宋体" w:eastAsia="宋体" w:cs="宋体"/>
          <w:color w:val="auto"/>
          <w:spacing w:val="0"/>
          <w:position w:val="0"/>
          <w:sz w:val="24"/>
          <w:shd w:val="clear" w:fill="auto"/>
        </w:rPr>
      </w:pPr>
    </w:p>
    <w:p w14:paraId="0649CE01">
      <w:pPr>
        <w:spacing w:before="0" w:after="0" w:line="240" w:lineRule="auto"/>
        <w:ind w:left="0" w:right="0" w:firstLine="240"/>
        <w:jc w:val="left"/>
        <w:rPr>
          <w:rFonts w:ascii="宋体" w:hAnsi="宋体" w:eastAsia="宋体" w:cs="宋体"/>
          <w:color w:val="auto"/>
          <w:spacing w:val="0"/>
          <w:position w:val="0"/>
          <w:sz w:val="24"/>
          <w:shd w:val="clear" w:fill="auto"/>
        </w:rPr>
      </w:pPr>
    </w:p>
    <w:p w14:paraId="7721263A">
      <w:pPr>
        <w:pStyle w:val="9"/>
      </w:pPr>
    </w:p>
    <w:p w14:paraId="4265467D">
      <w:pPr>
        <w:pStyle w:val="9"/>
      </w:pPr>
    </w:p>
    <w:p w14:paraId="1A088370">
      <w:pPr>
        <w:pStyle w:val="9"/>
      </w:pPr>
    </w:p>
    <w:p w14:paraId="79DBA03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5224354E">
      <w:pPr>
        <w:spacing w:before="0" w:after="0" w:line="240" w:lineRule="auto"/>
        <w:ind w:right="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3E23681A">
      <w:pPr>
        <w:spacing w:before="0" w:after="0" w:line="240" w:lineRule="auto"/>
        <w:ind w:left="0" w:right="0" w:firstLine="240"/>
        <w:jc w:val="left"/>
        <w:rPr>
          <w:rFonts w:ascii="宋体" w:hAnsi="宋体" w:eastAsia="宋体" w:cs="宋体"/>
          <w:color w:val="auto"/>
          <w:spacing w:val="0"/>
          <w:position w:val="0"/>
          <w:sz w:val="24"/>
          <w:shd w:val="clear" w:fill="auto"/>
        </w:rPr>
      </w:pPr>
    </w:p>
    <w:p w14:paraId="371EBAFE">
      <w:pPr>
        <w:spacing w:before="0" w:after="0" w:line="240" w:lineRule="auto"/>
        <w:ind w:left="0" w:right="0" w:firstLine="240"/>
        <w:jc w:val="left"/>
        <w:rPr>
          <w:rFonts w:ascii="宋体" w:hAnsi="宋体" w:eastAsia="宋体" w:cs="宋体"/>
          <w:color w:val="auto"/>
          <w:spacing w:val="0"/>
          <w:position w:val="0"/>
          <w:sz w:val="24"/>
          <w:shd w:val="clear" w:fill="auto"/>
        </w:rPr>
      </w:pPr>
    </w:p>
    <w:p w14:paraId="740B52B6">
      <w:pPr>
        <w:spacing w:before="0" w:after="0" w:line="240" w:lineRule="auto"/>
        <w:ind w:left="0" w:right="0" w:firstLine="240"/>
        <w:jc w:val="left"/>
        <w:rPr>
          <w:rFonts w:ascii="宋体" w:hAnsi="宋体" w:eastAsia="宋体" w:cs="宋体"/>
          <w:color w:val="auto"/>
          <w:spacing w:val="0"/>
          <w:position w:val="0"/>
          <w:sz w:val="24"/>
          <w:shd w:val="clear" w:fill="auto"/>
        </w:rPr>
      </w:pPr>
    </w:p>
    <w:p w14:paraId="40953C48">
      <w:pPr>
        <w:spacing w:before="0" w:after="0" w:line="240" w:lineRule="auto"/>
        <w:ind w:left="0" w:right="0" w:firstLine="240"/>
        <w:jc w:val="left"/>
        <w:rPr>
          <w:rFonts w:ascii="宋体" w:hAnsi="宋体" w:eastAsia="宋体" w:cs="宋体"/>
          <w:color w:val="auto"/>
          <w:spacing w:val="0"/>
          <w:position w:val="0"/>
          <w:sz w:val="24"/>
          <w:shd w:val="clear" w:fill="auto"/>
        </w:rPr>
      </w:pPr>
    </w:p>
    <w:p w14:paraId="119372E0">
      <w:pPr>
        <w:spacing w:before="0" w:after="0" w:line="360" w:lineRule="auto"/>
        <w:ind w:left="0" w:right="0" w:firstLine="0"/>
        <w:jc w:val="left"/>
        <w:rPr>
          <w:rFonts w:ascii="宋体" w:hAnsi="宋体" w:eastAsia="宋体" w:cs="宋体"/>
          <w:color w:val="auto"/>
          <w:spacing w:val="0"/>
          <w:position w:val="0"/>
          <w:sz w:val="24"/>
          <w:shd w:val="clear" w:fill="auto"/>
        </w:rPr>
      </w:pPr>
    </w:p>
    <w:p w14:paraId="5AEB345A">
      <w:pPr>
        <w:spacing w:before="0" w:after="0" w:line="360" w:lineRule="auto"/>
        <w:ind w:left="0" w:right="0" w:firstLine="0"/>
        <w:jc w:val="left"/>
        <w:rPr>
          <w:rFonts w:ascii="宋体" w:hAnsi="宋体" w:eastAsia="宋体" w:cs="宋体"/>
          <w:color w:val="auto"/>
          <w:spacing w:val="0"/>
          <w:position w:val="0"/>
          <w:sz w:val="24"/>
          <w:shd w:val="clear" w:fill="auto"/>
        </w:rPr>
      </w:pPr>
    </w:p>
    <w:p w14:paraId="515864C8">
      <w:pPr>
        <w:spacing w:before="0" w:after="0" w:line="360" w:lineRule="auto"/>
        <w:ind w:left="0" w:right="0" w:firstLine="0"/>
        <w:jc w:val="left"/>
        <w:rPr>
          <w:rFonts w:ascii="宋体" w:hAnsi="宋体" w:eastAsia="宋体" w:cs="宋体"/>
          <w:color w:val="auto"/>
          <w:spacing w:val="0"/>
          <w:position w:val="0"/>
          <w:sz w:val="24"/>
          <w:shd w:val="clear" w:fill="auto"/>
        </w:rPr>
      </w:pPr>
    </w:p>
    <w:p w14:paraId="2452846A">
      <w:pPr>
        <w:spacing w:before="0" w:after="0" w:line="360" w:lineRule="auto"/>
        <w:ind w:left="0" w:right="0" w:firstLine="0"/>
        <w:jc w:val="left"/>
        <w:rPr>
          <w:rFonts w:ascii="宋体" w:hAnsi="宋体" w:eastAsia="宋体" w:cs="宋体"/>
          <w:color w:val="auto"/>
          <w:spacing w:val="0"/>
          <w:position w:val="0"/>
          <w:sz w:val="24"/>
          <w:shd w:val="clear" w:fill="auto"/>
        </w:rPr>
      </w:pPr>
    </w:p>
    <w:p w14:paraId="79D2DB71">
      <w:pPr>
        <w:spacing w:before="0" w:after="0" w:line="360" w:lineRule="auto"/>
        <w:ind w:left="0" w:right="0" w:firstLine="0"/>
        <w:jc w:val="left"/>
        <w:rPr>
          <w:rFonts w:ascii="宋体" w:hAnsi="宋体" w:eastAsia="宋体" w:cs="宋体"/>
          <w:color w:val="auto"/>
          <w:spacing w:val="0"/>
          <w:position w:val="0"/>
          <w:sz w:val="24"/>
          <w:shd w:val="clear" w:fill="auto"/>
        </w:rPr>
      </w:pPr>
    </w:p>
    <w:p w14:paraId="03238FF2">
      <w:pPr>
        <w:spacing w:before="0" w:after="0" w:line="360" w:lineRule="auto"/>
        <w:ind w:left="0" w:right="0" w:firstLine="0"/>
        <w:jc w:val="left"/>
        <w:rPr>
          <w:rFonts w:ascii="宋体" w:hAnsi="宋体" w:eastAsia="宋体" w:cs="宋体"/>
          <w:color w:val="auto"/>
          <w:spacing w:val="0"/>
          <w:position w:val="0"/>
          <w:sz w:val="24"/>
          <w:shd w:val="clear" w:fill="auto"/>
        </w:rPr>
      </w:pPr>
    </w:p>
    <w:p w14:paraId="4DF55241">
      <w:pPr>
        <w:spacing w:before="0" w:after="0" w:line="360" w:lineRule="auto"/>
        <w:ind w:left="0" w:right="0" w:firstLine="0"/>
        <w:jc w:val="left"/>
        <w:rPr>
          <w:rFonts w:ascii="宋体" w:hAnsi="宋体" w:eastAsia="宋体" w:cs="宋体"/>
          <w:color w:val="auto"/>
          <w:spacing w:val="0"/>
          <w:position w:val="0"/>
          <w:sz w:val="24"/>
          <w:shd w:val="clear" w:fill="auto"/>
        </w:rPr>
      </w:pPr>
    </w:p>
    <w:p w14:paraId="68493846">
      <w:pPr>
        <w:spacing w:before="0" w:after="0" w:line="360" w:lineRule="auto"/>
        <w:ind w:left="0" w:right="0" w:firstLine="0"/>
        <w:jc w:val="left"/>
        <w:rPr>
          <w:rFonts w:ascii="宋体" w:hAnsi="宋体" w:eastAsia="宋体" w:cs="宋体"/>
          <w:color w:val="auto"/>
          <w:spacing w:val="0"/>
          <w:position w:val="0"/>
          <w:sz w:val="24"/>
          <w:shd w:val="clear" w:fill="auto"/>
        </w:rPr>
      </w:pPr>
    </w:p>
    <w:p w14:paraId="7CC8B939">
      <w:pPr>
        <w:spacing w:before="0" w:after="0" w:line="360" w:lineRule="auto"/>
        <w:ind w:left="0" w:right="0" w:firstLine="0"/>
        <w:jc w:val="left"/>
        <w:rPr>
          <w:rFonts w:ascii="宋体" w:hAnsi="宋体" w:eastAsia="宋体" w:cs="宋体"/>
          <w:color w:val="auto"/>
          <w:spacing w:val="0"/>
          <w:position w:val="0"/>
          <w:sz w:val="24"/>
          <w:shd w:val="clear" w:fill="auto"/>
        </w:rPr>
      </w:pPr>
    </w:p>
    <w:p w14:paraId="3692B034">
      <w:pPr>
        <w:spacing w:before="0" w:after="0" w:line="360" w:lineRule="auto"/>
        <w:ind w:left="0" w:right="0" w:firstLine="0"/>
        <w:jc w:val="left"/>
        <w:rPr>
          <w:rFonts w:ascii="宋体" w:hAnsi="宋体" w:eastAsia="宋体" w:cs="宋体"/>
          <w:color w:val="auto"/>
          <w:spacing w:val="0"/>
          <w:position w:val="0"/>
          <w:sz w:val="24"/>
          <w:shd w:val="clear" w:fill="auto"/>
        </w:rPr>
      </w:pPr>
    </w:p>
    <w:p w14:paraId="170AD841">
      <w:pPr>
        <w:spacing w:before="0" w:after="0" w:line="360" w:lineRule="auto"/>
        <w:ind w:left="0" w:right="0" w:firstLine="0"/>
        <w:jc w:val="left"/>
        <w:rPr>
          <w:rFonts w:ascii="宋体" w:hAnsi="宋体" w:eastAsia="宋体" w:cs="宋体"/>
          <w:color w:val="auto"/>
          <w:spacing w:val="0"/>
          <w:position w:val="0"/>
          <w:sz w:val="24"/>
          <w:shd w:val="clear" w:fill="auto"/>
        </w:rPr>
      </w:pPr>
    </w:p>
    <w:p w14:paraId="4272793C">
      <w:pPr>
        <w:spacing w:before="0" w:after="0" w:line="360" w:lineRule="auto"/>
        <w:ind w:left="0" w:right="0" w:firstLine="0"/>
        <w:jc w:val="left"/>
        <w:rPr>
          <w:rFonts w:ascii="宋体" w:hAnsi="宋体" w:eastAsia="宋体" w:cs="宋体"/>
          <w:color w:val="auto"/>
          <w:spacing w:val="0"/>
          <w:position w:val="0"/>
          <w:sz w:val="24"/>
          <w:shd w:val="clear" w:fill="auto"/>
        </w:rPr>
      </w:pPr>
    </w:p>
    <w:p w14:paraId="3E7DD810">
      <w:pPr>
        <w:spacing w:before="0" w:after="0" w:line="360" w:lineRule="auto"/>
        <w:ind w:left="0" w:right="0" w:firstLine="0"/>
        <w:jc w:val="left"/>
        <w:rPr>
          <w:rFonts w:ascii="宋体" w:hAnsi="宋体" w:eastAsia="宋体" w:cs="宋体"/>
          <w:color w:val="auto"/>
          <w:spacing w:val="0"/>
          <w:position w:val="0"/>
          <w:sz w:val="24"/>
          <w:shd w:val="clear" w:fill="auto"/>
        </w:rPr>
      </w:pPr>
    </w:p>
    <w:p w14:paraId="050B6891">
      <w:pPr>
        <w:spacing w:before="0" w:after="0" w:line="360" w:lineRule="auto"/>
        <w:ind w:left="0" w:right="0" w:firstLine="0"/>
        <w:jc w:val="left"/>
        <w:rPr>
          <w:rFonts w:ascii="宋体" w:hAnsi="宋体" w:eastAsia="宋体" w:cs="宋体"/>
          <w:color w:val="auto"/>
          <w:spacing w:val="0"/>
          <w:position w:val="0"/>
          <w:sz w:val="24"/>
          <w:shd w:val="clear" w:fill="auto"/>
        </w:rPr>
      </w:pPr>
    </w:p>
    <w:p w14:paraId="06D9BE29">
      <w:pPr>
        <w:spacing w:before="0" w:after="0" w:line="360" w:lineRule="auto"/>
        <w:ind w:left="0" w:right="0" w:firstLine="0"/>
        <w:jc w:val="left"/>
        <w:rPr>
          <w:rFonts w:ascii="宋体" w:hAnsi="宋体" w:eastAsia="宋体" w:cs="宋体"/>
          <w:color w:val="auto"/>
          <w:spacing w:val="0"/>
          <w:position w:val="0"/>
          <w:sz w:val="24"/>
          <w:shd w:val="clear" w:fill="auto"/>
        </w:rPr>
      </w:pPr>
    </w:p>
    <w:p w14:paraId="46A0EF35">
      <w:pPr>
        <w:spacing w:before="0" w:after="0" w:line="360" w:lineRule="auto"/>
        <w:ind w:left="0" w:right="0" w:firstLine="0"/>
        <w:jc w:val="left"/>
        <w:rPr>
          <w:rFonts w:ascii="宋体" w:hAnsi="宋体" w:eastAsia="宋体" w:cs="宋体"/>
          <w:color w:val="auto"/>
          <w:spacing w:val="0"/>
          <w:position w:val="0"/>
          <w:sz w:val="24"/>
          <w:shd w:val="clear" w:fill="auto"/>
        </w:rPr>
      </w:pPr>
    </w:p>
    <w:p w14:paraId="2ECD9360">
      <w:pPr>
        <w:spacing w:before="0" w:after="0" w:line="360" w:lineRule="auto"/>
        <w:ind w:left="0" w:right="0" w:firstLine="0"/>
        <w:jc w:val="left"/>
        <w:rPr>
          <w:rFonts w:ascii="宋体" w:hAnsi="宋体" w:eastAsia="宋体" w:cs="宋体"/>
          <w:color w:val="auto"/>
          <w:spacing w:val="0"/>
          <w:position w:val="0"/>
          <w:sz w:val="24"/>
          <w:shd w:val="clear" w:fill="auto"/>
        </w:rPr>
      </w:pPr>
    </w:p>
    <w:p w14:paraId="4D4C8D5E">
      <w:pPr>
        <w:spacing w:before="0" w:after="0" w:line="360" w:lineRule="auto"/>
        <w:ind w:left="0" w:right="0" w:firstLine="0"/>
        <w:jc w:val="left"/>
        <w:rPr>
          <w:rFonts w:ascii="宋体" w:hAnsi="宋体" w:eastAsia="宋体" w:cs="宋体"/>
          <w:color w:val="auto"/>
          <w:spacing w:val="0"/>
          <w:position w:val="0"/>
          <w:sz w:val="24"/>
          <w:shd w:val="clear" w:fill="auto"/>
        </w:rPr>
      </w:pPr>
    </w:p>
    <w:p w14:paraId="3BBD3E52">
      <w:pPr>
        <w:spacing w:before="0" w:after="0" w:line="360" w:lineRule="auto"/>
        <w:ind w:left="0" w:right="0" w:firstLine="0"/>
        <w:jc w:val="left"/>
        <w:rPr>
          <w:rFonts w:ascii="宋体" w:hAnsi="宋体" w:eastAsia="宋体" w:cs="宋体"/>
          <w:color w:val="auto"/>
          <w:spacing w:val="0"/>
          <w:position w:val="0"/>
          <w:sz w:val="24"/>
          <w:shd w:val="clear" w:fill="auto"/>
        </w:rPr>
      </w:pPr>
    </w:p>
    <w:p w14:paraId="0C817897">
      <w:pPr>
        <w:spacing w:before="0" w:after="0" w:line="360" w:lineRule="auto"/>
        <w:ind w:left="0" w:right="0" w:firstLine="0"/>
        <w:jc w:val="left"/>
        <w:rPr>
          <w:rFonts w:ascii="宋体" w:hAnsi="宋体" w:eastAsia="宋体" w:cs="宋体"/>
          <w:color w:val="auto"/>
          <w:spacing w:val="0"/>
          <w:position w:val="0"/>
          <w:sz w:val="24"/>
          <w:shd w:val="clear" w:fill="auto"/>
        </w:rPr>
      </w:pPr>
    </w:p>
    <w:p w14:paraId="6EFCB70A">
      <w:pPr>
        <w:spacing w:before="0" w:after="0" w:line="360" w:lineRule="auto"/>
        <w:ind w:left="0" w:right="0" w:firstLine="0"/>
        <w:jc w:val="left"/>
        <w:rPr>
          <w:rFonts w:ascii="宋体" w:hAnsi="宋体" w:eastAsia="宋体" w:cs="宋体"/>
          <w:color w:val="auto"/>
          <w:spacing w:val="0"/>
          <w:position w:val="0"/>
          <w:sz w:val="24"/>
          <w:shd w:val="clear" w:fill="auto"/>
        </w:rPr>
      </w:pPr>
    </w:p>
    <w:p w14:paraId="2F3B49C3">
      <w:pPr>
        <w:spacing w:before="0" w:after="0" w:line="360" w:lineRule="auto"/>
        <w:ind w:left="0" w:right="0" w:firstLine="0"/>
        <w:jc w:val="left"/>
        <w:rPr>
          <w:rFonts w:ascii="宋体" w:hAnsi="宋体" w:eastAsia="宋体" w:cs="宋体"/>
          <w:color w:val="auto"/>
          <w:spacing w:val="0"/>
          <w:position w:val="0"/>
          <w:sz w:val="24"/>
          <w:shd w:val="clear" w:fill="auto"/>
        </w:rPr>
      </w:pPr>
    </w:p>
    <w:p w14:paraId="0AC671CD">
      <w:pPr>
        <w:spacing w:before="0" w:after="0" w:line="360" w:lineRule="auto"/>
        <w:ind w:left="0" w:right="0" w:firstLine="0"/>
        <w:jc w:val="left"/>
        <w:rPr>
          <w:rFonts w:ascii="宋体" w:hAnsi="宋体" w:eastAsia="宋体" w:cs="宋体"/>
          <w:color w:val="auto"/>
          <w:spacing w:val="0"/>
          <w:position w:val="0"/>
          <w:sz w:val="24"/>
          <w:shd w:val="clear" w:fill="auto"/>
        </w:rPr>
      </w:pPr>
    </w:p>
    <w:p w14:paraId="1A22E3ED">
      <w:pPr>
        <w:spacing w:before="0" w:after="0" w:line="360" w:lineRule="auto"/>
        <w:ind w:left="0" w:right="0" w:firstLine="0"/>
        <w:jc w:val="left"/>
        <w:rPr>
          <w:rFonts w:ascii="宋体" w:hAnsi="宋体" w:eastAsia="宋体" w:cs="宋体"/>
          <w:color w:val="auto"/>
          <w:spacing w:val="0"/>
          <w:position w:val="0"/>
          <w:sz w:val="24"/>
          <w:shd w:val="clear" w:fill="auto"/>
        </w:rPr>
      </w:pPr>
    </w:p>
    <w:p w14:paraId="6F677C1F">
      <w:pPr>
        <w:spacing w:before="0" w:after="0" w:line="360" w:lineRule="auto"/>
        <w:ind w:left="0" w:right="0" w:firstLine="0"/>
        <w:jc w:val="left"/>
        <w:rPr>
          <w:rFonts w:ascii="宋体" w:hAnsi="宋体" w:eastAsia="宋体" w:cs="宋体"/>
          <w:color w:val="auto"/>
          <w:spacing w:val="0"/>
          <w:position w:val="0"/>
          <w:sz w:val="24"/>
          <w:shd w:val="clear" w:fill="auto"/>
        </w:rPr>
      </w:pPr>
    </w:p>
    <w:p w14:paraId="3D3682BF">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2BC092B4">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29DEA3D0">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09916CD3">
      <w:pPr>
        <w:spacing w:before="0" w:after="0" w:line="240" w:lineRule="auto"/>
        <w:ind w:left="0" w:right="0" w:firstLine="0"/>
        <w:jc w:val="both"/>
        <w:rPr>
          <w:rFonts w:ascii="宋体" w:hAnsi="宋体" w:eastAsia="宋体" w:cs="宋体"/>
          <w:color w:val="auto"/>
          <w:spacing w:val="0"/>
          <w:position w:val="0"/>
          <w:sz w:val="24"/>
          <w:shd w:val="clear" w:fill="auto"/>
        </w:rPr>
      </w:pPr>
    </w:p>
    <w:p w14:paraId="2655C9FF">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项目的竞争性磋商邀请（项目编号：</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），委托代理人</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u w:val="single"/>
          <w:shd w:val="clear" w:fill="auto"/>
        </w:rPr>
        <w:t xml:space="preserve"> (全名、职务)</w:t>
      </w:r>
      <w:r>
        <w:rPr>
          <w:rFonts w:ascii="宋体" w:hAnsi="宋体" w:eastAsia="宋体" w:cs="宋体"/>
          <w:color w:val="auto"/>
          <w:spacing w:val="0"/>
          <w:position w:val="0"/>
          <w:sz w:val="24"/>
          <w:shd w:val="clear" w:fill="auto"/>
        </w:rPr>
        <w:t>代表</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w:t>
      </w:r>
      <w:r>
        <w:rPr>
          <w:rFonts w:ascii="宋体" w:hAnsi="宋体" w:eastAsia="宋体" w:cs="宋体"/>
          <w:color w:val="auto"/>
          <w:spacing w:val="0"/>
          <w:position w:val="0"/>
          <w:sz w:val="24"/>
          <w:u w:val="single"/>
          <w:shd w:val="clear" w:fill="auto"/>
        </w:rPr>
        <w:t>供应商名称、地址)</w:t>
      </w:r>
      <w:r>
        <w:rPr>
          <w:rFonts w:hint="eastAsia" w:ascii="宋体" w:hAnsi="宋体" w:eastAsia="宋体" w:cs="宋体"/>
          <w:color w:val="auto"/>
          <w:spacing w:val="0"/>
          <w:position w:val="0"/>
          <w:sz w:val="24"/>
          <w:shd w:val="clear" w:fill="auto"/>
          <w:lang w:val="en-US" w:eastAsia="zh-CN"/>
        </w:rPr>
        <w:t>签字并</w:t>
      </w:r>
      <w:r>
        <w:rPr>
          <w:rFonts w:ascii="宋体" w:hAnsi="宋体" w:eastAsia="宋体" w:cs="宋体"/>
          <w:color w:val="auto"/>
          <w:spacing w:val="0"/>
          <w:position w:val="0"/>
          <w:sz w:val="24"/>
          <w:shd w:val="clear" w:fill="auto"/>
        </w:rPr>
        <w:t>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u w:val="none"/>
          <w:shd w:val="clear" w:fill="auto"/>
        </w:rPr>
        <w:t>，</w:t>
      </w:r>
      <w:r>
        <w:rPr>
          <w:rFonts w:ascii="宋体" w:hAnsi="宋体" w:eastAsia="宋体" w:cs="宋体"/>
          <w:color w:val="auto"/>
          <w:spacing w:val="0"/>
          <w:position w:val="0"/>
          <w:sz w:val="24"/>
          <w:shd w:val="clear" w:fill="auto"/>
        </w:rPr>
        <w:t>并对之负法律责任。</w:t>
      </w:r>
    </w:p>
    <w:p w14:paraId="352F2786">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16979CC6">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5F8DB2B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61061D5">
      <w:pPr>
        <w:spacing w:before="0" w:after="0" w:line="24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552A6C89">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0806F3C9">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14621445">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5A22CAE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16C9C96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270E89D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522521B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52ECAB01">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1FC6678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1C1A896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3A22E3F">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77A725EE">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20EDDB6C">
      <w:pPr>
        <w:spacing w:before="0" w:after="0" w:line="360" w:lineRule="auto"/>
        <w:ind w:left="0" w:right="0" w:firstLine="0"/>
        <w:jc w:val="left"/>
        <w:rPr>
          <w:rFonts w:ascii="宋体" w:hAnsi="宋体" w:eastAsia="宋体" w:cs="宋体"/>
          <w:color w:val="auto"/>
          <w:spacing w:val="0"/>
          <w:position w:val="0"/>
          <w:sz w:val="24"/>
          <w:shd w:val="clear" w:fill="auto"/>
        </w:rPr>
      </w:pPr>
    </w:p>
    <w:p w14:paraId="7C11F22A">
      <w:pPr>
        <w:spacing w:before="0" w:after="0" w:line="360" w:lineRule="auto"/>
        <w:ind w:left="0" w:right="0" w:firstLine="0"/>
        <w:jc w:val="left"/>
        <w:rPr>
          <w:rFonts w:ascii="宋体" w:hAnsi="宋体" w:eastAsia="宋体" w:cs="宋体"/>
          <w:color w:val="auto"/>
          <w:spacing w:val="0"/>
          <w:position w:val="0"/>
          <w:sz w:val="24"/>
          <w:shd w:val="clear" w:fill="auto"/>
        </w:rPr>
      </w:pPr>
    </w:p>
    <w:p w14:paraId="4391802A">
      <w:pPr>
        <w:spacing w:before="0" w:after="0" w:line="360" w:lineRule="auto"/>
        <w:ind w:left="0" w:right="0" w:firstLine="0"/>
        <w:jc w:val="left"/>
        <w:rPr>
          <w:rFonts w:ascii="宋体" w:hAnsi="宋体" w:eastAsia="宋体" w:cs="宋体"/>
          <w:color w:val="auto"/>
          <w:spacing w:val="0"/>
          <w:position w:val="0"/>
          <w:sz w:val="24"/>
          <w:shd w:val="clear" w:fill="auto"/>
        </w:rPr>
      </w:pPr>
    </w:p>
    <w:p w14:paraId="56A8A7E7">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586A4F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CB6F7B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77C8BC9">
      <w:pPr>
        <w:spacing w:before="0" w:after="0" w:line="360" w:lineRule="auto"/>
        <w:ind w:left="0" w:right="0" w:firstLine="0"/>
        <w:jc w:val="left"/>
        <w:rPr>
          <w:rFonts w:ascii="宋体" w:hAnsi="宋体" w:eastAsia="宋体" w:cs="宋体"/>
          <w:color w:val="auto"/>
          <w:spacing w:val="0"/>
          <w:position w:val="0"/>
          <w:sz w:val="24"/>
          <w:shd w:val="clear" w:fill="auto"/>
        </w:rPr>
      </w:pPr>
    </w:p>
    <w:p w14:paraId="1BC9F739">
      <w:pPr>
        <w:spacing w:before="0" w:after="0" w:line="360" w:lineRule="auto"/>
        <w:ind w:left="0" w:right="0" w:firstLine="0"/>
        <w:jc w:val="left"/>
        <w:rPr>
          <w:rFonts w:ascii="宋体" w:hAnsi="宋体" w:eastAsia="宋体" w:cs="宋体"/>
          <w:color w:val="auto"/>
          <w:spacing w:val="0"/>
          <w:position w:val="0"/>
          <w:sz w:val="24"/>
          <w:shd w:val="clear" w:fill="auto"/>
        </w:rPr>
      </w:pPr>
    </w:p>
    <w:p w14:paraId="345761C6">
      <w:pPr>
        <w:spacing w:before="0" w:after="0" w:line="360" w:lineRule="auto"/>
        <w:ind w:left="0" w:right="0" w:firstLine="0"/>
        <w:jc w:val="left"/>
        <w:rPr>
          <w:rFonts w:ascii="宋体" w:hAnsi="宋体" w:eastAsia="宋体" w:cs="宋体"/>
          <w:color w:val="auto"/>
          <w:spacing w:val="0"/>
          <w:position w:val="0"/>
          <w:sz w:val="24"/>
          <w:shd w:val="clear" w:fill="auto"/>
        </w:rPr>
      </w:pPr>
    </w:p>
    <w:p w14:paraId="0951B189">
      <w:pPr>
        <w:spacing w:before="0" w:after="0" w:line="360" w:lineRule="auto"/>
        <w:ind w:left="0" w:right="0" w:firstLine="0"/>
        <w:jc w:val="left"/>
        <w:rPr>
          <w:rFonts w:ascii="宋体" w:hAnsi="宋体" w:eastAsia="宋体" w:cs="宋体"/>
          <w:color w:val="auto"/>
          <w:spacing w:val="0"/>
          <w:position w:val="0"/>
          <w:sz w:val="24"/>
          <w:shd w:val="clear" w:fill="auto"/>
        </w:rPr>
      </w:pPr>
    </w:p>
    <w:p w14:paraId="7106CB24">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06A27207">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6"/>
        <w:tblW w:w="0" w:type="auto"/>
        <w:jc w:val="center"/>
        <w:tblLayout w:type="autofit"/>
        <w:tblCellMar>
          <w:top w:w="0" w:type="dxa"/>
          <w:left w:w="10" w:type="dxa"/>
          <w:bottom w:w="0" w:type="dxa"/>
          <w:right w:w="10" w:type="dxa"/>
        </w:tblCellMar>
      </w:tblPr>
      <w:tblGrid>
        <w:gridCol w:w="2368"/>
        <w:gridCol w:w="6154"/>
      </w:tblGrid>
      <w:tr w14:paraId="69D7B607">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1325B2">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3C983">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14BB876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A10E0">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6BF30">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31A537F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3394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47A8069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CE628">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52D4FD5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D2B11">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348E0">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237F1A93">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541565C">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233B8FB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28DA7AA1">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2772B396">
      <w:pPr>
        <w:spacing w:before="0" w:after="0" w:line="360" w:lineRule="auto"/>
        <w:ind w:left="0" w:right="0" w:firstLine="0"/>
        <w:jc w:val="left"/>
        <w:rPr>
          <w:rFonts w:ascii="宋体" w:hAnsi="宋体" w:eastAsia="宋体" w:cs="宋体"/>
          <w:color w:val="auto"/>
          <w:spacing w:val="0"/>
          <w:position w:val="0"/>
          <w:sz w:val="24"/>
          <w:shd w:val="clear" w:fill="auto"/>
        </w:rPr>
      </w:pPr>
    </w:p>
    <w:p w14:paraId="6B266D56">
      <w:pPr>
        <w:spacing w:before="0" w:after="0" w:line="360" w:lineRule="auto"/>
        <w:ind w:left="0" w:right="0" w:firstLine="0"/>
        <w:jc w:val="left"/>
        <w:rPr>
          <w:rFonts w:ascii="宋体" w:hAnsi="宋体" w:eastAsia="宋体" w:cs="宋体"/>
          <w:color w:val="auto"/>
          <w:spacing w:val="0"/>
          <w:position w:val="0"/>
          <w:sz w:val="24"/>
          <w:shd w:val="clear" w:fill="auto"/>
        </w:rPr>
      </w:pPr>
    </w:p>
    <w:p w14:paraId="5B6AD9D2">
      <w:pPr>
        <w:pStyle w:val="9"/>
        <w:rPr>
          <w:rFonts w:ascii="宋体" w:hAnsi="宋体" w:eastAsia="宋体" w:cs="宋体"/>
          <w:color w:val="auto"/>
          <w:spacing w:val="0"/>
          <w:position w:val="0"/>
          <w:sz w:val="24"/>
          <w:shd w:val="clear" w:fill="auto"/>
        </w:rPr>
      </w:pPr>
    </w:p>
    <w:p w14:paraId="7018758C">
      <w:pPr>
        <w:pStyle w:val="9"/>
        <w:rPr>
          <w:rFonts w:ascii="宋体" w:hAnsi="宋体" w:eastAsia="宋体" w:cs="宋体"/>
          <w:color w:val="auto"/>
          <w:spacing w:val="0"/>
          <w:position w:val="0"/>
          <w:sz w:val="24"/>
          <w:shd w:val="clear" w:fill="auto"/>
        </w:rPr>
      </w:pPr>
    </w:p>
    <w:p w14:paraId="5F043969">
      <w:pPr>
        <w:pStyle w:val="9"/>
        <w:rPr>
          <w:rFonts w:ascii="宋体" w:hAnsi="宋体" w:eastAsia="宋体" w:cs="宋体"/>
          <w:color w:val="auto"/>
          <w:spacing w:val="0"/>
          <w:position w:val="0"/>
          <w:sz w:val="24"/>
          <w:shd w:val="clear" w:fill="auto"/>
        </w:rPr>
      </w:pPr>
    </w:p>
    <w:p w14:paraId="13E187B6">
      <w:pPr>
        <w:pStyle w:val="9"/>
        <w:rPr>
          <w:rFonts w:ascii="宋体" w:hAnsi="宋体" w:eastAsia="宋体" w:cs="宋体"/>
          <w:color w:val="auto"/>
          <w:spacing w:val="0"/>
          <w:position w:val="0"/>
          <w:sz w:val="24"/>
          <w:shd w:val="clear" w:fill="auto"/>
        </w:rPr>
      </w:pPr>
    </w:p>
    <w:p w14:paraId="1E956F21">
      <w:pPr>
        <w:pStyle w:val="9"/>
        <w:rPr>
          <w:rFonts w:ascii="宋体" w:hAnsi="宋体" w:eastAsia="宋体" w:cs="宋体"/>
          <w:color w:val="auto"/>
          <w:spacing w:val="0"/>
          <w:position w:val="0"/>
          <w:sz w:val="24"/>
          <w:shd w:val="clear" w:fill="auto"/>
        </w:rPr>
      </w:pPr>
    </w:p>
    <w:p w14:paraId="5DD582E6">
      <w:pPr>
        <w:pStyle w:val="9"/>
        <w:rPr>
          <w:rFonts w:ascii="宋体" w:hAnsi="宋体" w:eastAsia="宋体" w:cs="宋体"/>
          <w:color w:val="auto"/>
          <w:spacing w:val="0"/>
          <w:position w:val="0"/>
          <w:sz w:val="24"/>
          <w:shd w:val="clear" w:fill="auto"/>
        </w:rPr>
      </w:pPr>
    </w:p>
    <w:p w14:paraId="03056143">
      <w:pPr>
        <w:pStyle w:val="9"/>
        <w:rPr>
          <w:rFonts w:ascii="宋体" w:hAnsi="宋体" w:eastAsia="宋体" w:cs="宋体"/>
          <w:color w:val="auto"/>
          <w:spacing w:val="0"/>
          <w:position w:val="0"/>
          <w:sz w:val="24"/>
          <w:shd w:val="clear" w:fill="auto"/>
        </w:rPr>
      </w:pPr>
    </w:p>
    <w:p w14:paraId="2D42A8FF">
      <w:pPr>
        <w:pStyle w:val="9"/>
        <w:rPr>
          <w:rFonts w:ascii="宋体" w:hAnsi="宋体" w:eastAsia="宋体" w:cs="宋体"/>
          <w:color w:val="auto"/>
          <w:spacing w:val="0"/>
          <w:position w:val="0"/>
          <w:sz w:val="24"/>
          <w:shd w:val="clear" w:fill="auto"/>
        </w:rPr>
      </w:pPr>
    </w:p>
    <w:p w14:paraId="21EFC1CD">
      <w:pPr>
        <w:pStyle w:val="9"/>
        <w:rPr>
          <w:rFonts w:ascii="宋体" w:hAnsi="宋体" w:eastAsia="宋体" w:cs="宋体"/>
          <w:color w:val="auto"/>
          <w:spacing w:val="0"/>
          <w:position w:val="0"/>
          <w:sz w:val="24"/>
          <w:shd w:val="clear" w:fill="auto"/>
        </w:rPr>
      </w:pPr>
    </w:p>
    <w:p w14:paraId="0C627FBD">
      <w:pPr>
        <w:pStyle w:val="9"/>
        <w:rPr>
          <w:rFonts w:ascii="宋体" w:hAnsi="宋体" w:eastAsia="宋体" w:cs="宋体"/>
          <w:color w:val="auto"/>
          <w:spacing w:val="0"/>
          <w:position w:val="0"/>
          <w:sz w:val="24"/>
          <w:shd w:val="clear" w:fill="auto"/>
        </w:rPr>
      </w:pPr>
    </w:p>
    <w:p w14:paraId="32AE672A">
      <w:pPr>
        <w:pStyle w:val="9"/>
        <w:rPr>
          <w:rFonts w:ascii="宋体" w:hAnsi="宋体" w:eastAsia="宋体" w:cs="宋体"/>
          <w:color w:val="auto"/>
          <w:spacing w:val="0"/>
          <w:position w:val="0"/>
          <w:sz w:val="24"/>
          <w:shd w:val="clear" w:fill="auto"/>
        </w:rPr>
      </w:pPr>
    </w:p>
    <w:p w14:paraId="1B895D1E">
      <w:pPr>
        <w:pStyle w:val="9"/>
        <w:rPr>
          <w:rFonts w:ascii="宋体" w:hAnsi="宋体" w:eastAsia="宋体" w:cs="宋体"/>
          <w:color w:val="auto"/>
          <w:spacing w:val="0"/>
          <w:position w:val="0"/>
          <w:sz w:val="24"/>
          <w:shd w:val="clear" w:fill="auto"/>
        </w:rPr>
      </w:pPr>
    </w:p>
    <w:p w14:paraId="4BCDC8A9">
      <w:pPr>
        <w:pStyle w:val="9"/>
        <w:rPr>
          <w:rFonts w:ascii="宋体" w:hAnsi="宋体" w:eastAsia="宋体" w:cs="宋体"/>
          <w:color w:val="auto"/>
          <w:spacing w:val="0"/>
          <w:position w:val="0"/>
          <w:sz w:val="24"/>
          <w:shd w:val="clear" w:fill="auto"/>
        </w:rPr>
      </w:pPr>
    </w:p>
    <w:p w14:paraId="2F5ED3E1">
      <w:pPr>
        <w:spacing w:before="0" w:after="0" w:line="360" w:lineRule="auto"/>
        <w:ind w:left="0" w:right="0" w:firstLine="0"/>
        <w:jc w:val="left"/>
        <w:rPr>
          <w:rFonts w:ascii="宋体" w:hAnsi="宋体" w:eastAsia="宋体" w:cs="宋体"/>
          <w:color w:val="auto"/>
          <w:spacing w:val="0"/>
          <w:position w:val="0"/>
          <w:sz w:val="24"/>
          <w:shd w:val="clear" w:fill="auto"/>
        </w:rPr>
      </w:pPr>
    </w:p>
    <w:p w14:paraId="71706C8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452EB273">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624C819A">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6C83545">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139F892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6"/>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397C291">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5A87BC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22F4B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338C2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579E39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FBE484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577DD32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FC70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EDA670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3AB8F5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C2729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9178E2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FB1918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247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90B7FF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915E5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15201E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A32F7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02F35A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335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5F4350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A41B2C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DC5EC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3FF98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E68BB9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D707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8EDCA4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5E6B54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67CBA2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1F908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E103E0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FF80E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0DA2E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F7755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4BC9701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A9CA8E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781D7D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1613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2B0DB2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59DD4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A4413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7F31B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A503CA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5FF0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AB6DA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0D815E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43E98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A8B35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4BEB48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4800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842834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493B27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C6BE3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23BACD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BCA130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54CE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0ED8CE7">
            <w:pPr>
              <w:spacing w:before="0" w:after="0" w:line="240" w:lineRule="auto"/>
              <w:ind w:left="0" w:right="0" w:firstLine="0"/>
              <w:jc w:val="center"/>
              <w:rPr>
                <w:rFonts w:hint="default"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D9ED27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8875DA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A752A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E3A8E41">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7634FD">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626D5C1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694AA9A">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79706C0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15A283DC">
      <w:pPr>
        <w:spacing w:before="0" w:after="0" w:line="360" w:lineRule="auto"/>
        <w:ind w:left="0" w:right="0" w:firstLine="0"/>
        <w:jc w:val="center"/>
        <w:rPr>
          <w:rFonts w:ascii="宋体" w:hAnsi="宋体" w:eastAsia="宋体" w:cs="宋体"/>
          <w:b/>
          <w:color w:val="auto"/>
          <w:spacing w:val="0"/>
          <w:position w:val="0"/>
          <w:sz w:val="24"/>
          <w:shd w:val="clear" w:fill="auto"/>
        </w:rPr>
      </w:pPr>
    </w:p>
    <w:p w14:paraId="588B09D8">
      <w:pPr>
        <w:spacing w:before="0" w:after="0" w:line="360" w:lineRule="auto"/>
        <w:ind w:left="0" w:right="0" w:firstLine="0"/>
        <w:jc w:val="center"/>
        <w:rPr>
          <w:rFonts w:ascii="宋体" w:hAnsi="宋体" w:eastAsia="宋体" w:cs="宋体"/>
          <w:b/>
          <w:color w:val="auto"/>
          <w:spacing w:val="0"/>
          <w:position w:val="0"/>
          <w:sz w:val="24"/>
          <w:shd w:val="clear" w:fill="auto"/>
        </w:rPr>
      </w:pPr>
    </w:p>
    <w:p w14:paraId="14B6436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099661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2C7B0B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F52DD3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9BE6F6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3D249C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3FCC5E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770555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70F18A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B0F8750">
      <w:pPr>
        <w:pStyle w:val="9"/>
        <w:rPr>
          <w:rFonts w:ascii="Times New Roman" w:hAnsi="Times New Roman" w:eastAsia="Times New Roman" w:cs="Times New Roman"/>
          <w:color w:val="auto"/>
          <w:spacing w:val="0"/>
          <w:position w:val="0"/>
          <w:sz w:val="22"/>
          <w:shd w:val="clear" w:fill="auto"/>
        </w:rPr>
      </w:pPr>
    </w:p>
    <w:p w14:paraId="34B79309">
      <w:pPr>
        <w:pStyle w:val="9"/>
        <w:rPr>
          <w:rFonts w:ascii="Times New Roman" w:hAnsi="Times New Roman" w:eastAsia="Times New Roman" w:cs="Times New Roman"/>
          <w:color w:val="auto"/>
          <w:spacing w:val="0"/>
          <w:position w:val="0"/>
          <w:sz w:val="22"/>
          <w:shd w:val="clear" w:fill="auto"/>
        </w:rPr>
      </w:pPr>
    </w:p>
    <w:p w14:paraId="445641B9">
      <w:pPr>
        <w:pStyle w:val="9"/>
        <w:rPr>
          <w:rFonts w:ascii="Times New Roman" w:hAnsi="Times New Roman" w:eastAsia="Times New Roman" w:cs="Times New Roman"/>
          <w:color w:val="auto"/>
          <w:spacing w:val="0"/>
          <w:position w:val="0"/>
          <w:sz w:val="22"/>
          <w:shd w:val="clear" w:fill="auto"/>
        </w:rPr>
      </w:pPr>
    </w:p>
    <w:p w14:paraId="53C739B4">
      <w:pPr>
        <w:pStyle w:val="9"/>
        <w:rPr>
          <w:rFonts w:ascii="Times New Roman" w:hAnsi="Times New Roman" w:eastAsia="Times New Roman" w:cs="Times New Roman"/>
          <w:color w:val="auto"/>
          <w:spacing w:val="0"/>
          <w:position w:val="0"/>
          <w:sz w:val="22"/>
          <w:shd w:val="clear" w:fill="auto"/>
        </w:rPr>
      </w:pPr>
    </w:p>
    <w:p w14:paraId="6F8B3D30">
      <w:pPr>
        <w:pStyle w:val="9"/>
        <w:rPr>
          <w:rFonts w:ascii="Times New Roman" w:hAnsi="Times New Roman" w:eastAsia="Times New Roman" w:cs="Times New Roman"/>
          <w:color w:val="auto"/>
          <w:spacing w:val="0"/>
          <w:position w:val="0"/>
          <w:sz w:val="22"/>
          <w:shd w:val="clear" w:fill="auto"/>
        </w:rPr>
      </w:pPr>
    </w:p>
    <w:p w14:paraId="7CC2BFF0">
      <w:pPr>
        <w:pStyle w:val="9"/>
        <w:rPr>
          <w:rFonts w:ascii="Times New Roman" w:hAnsi="Times New Roman" w:eastAsia="Times New Roman" w:cs="Times New Roman"/>
          <w:color w:val="auto"/>
          <w:spacing w:val="0"/>
          <w:position w:val="0"/>
          <w:sz w:val="22"/>
          <w:shd w:val="clear" w:fill="auto"/>
        </w:rPr>
      </w:pPr>
    </w:p>
    <w:p w14:paraId="1D30C26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E2FAD2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p>
    <w:p w14:paraId="4376D64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技术参数响应表</w:t>
      </w:r>
    </w:p>
    <w:p w14:paraId="0B2AC2E6">
      <w:pPr>
        <w:spacing w:before="0" w:after="0" w:line="240" w:lineRule="auto"/>
        <w:ind w:left="0" w:right="0" w:firstLine="0"/>
        <w:jc w:val="both"/>
        <w:rPr>
          <w:rFonts w:ascii="宋体" w:hAnsi="宋体" w:eastAsia="宋体" w:cs="宋体"/>
          <w:color w:val="auto"/>
          <w:spacing w:val="0"/>
          <w:position w:val="0"/>
          <w:sz w:val="24"/>
          <w:shd w:val="clear" w:fill="auto"/>
        </w:rPr>
      </w:pPr>
    </w:p>
    <w:p w14:paraId="5C7BD259">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6"/>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BD09B21">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CD56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4D3A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1CE7F6E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2369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A416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0F38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FEC2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39E2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076CC3D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621F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4AEAF6">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721C6E">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E7C8A5">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C8FE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2580D3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F628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E4B1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7A1E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7D9BC">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1A0D1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5C182E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EFC4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63D9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186C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3EA8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8293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F0D87D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58BD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A51E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6C36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8C5C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5BCF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7AC124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69A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C3A0D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963E6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8383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5C89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E20E05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9B29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A676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ECFBE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E4C9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2A642">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50BAC33E">
      <w:pPr>
        <w:spacing w:before="0" w:after="0" w:line="240" w:lineRule="auto"/>
        <w:ind w:left="0" w:right="0" w:firstLine="0"/>
        <w:jc w:val="both"/>
        <w:rPr>
          <w:rFonts w:ascii="宋体" w:hAnsi="宋体" w:eastAsia="宋体" w:cs="宋体"/>
          <w:color w:val="auto"/>
          <w:spacing w:val="0"/>
          <w:position w:val="0"/>
          <w:sz w:val="24"/>
          <w:shd w:val="clear" w:fill="auto"/>
        </w:rPr>
      </w:pPr>
    </w:p>
    <w:p w14:paraId="5018D4EC">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5C6CB640">
      <w:pPr>
        <w:spacing w:before="0" w:after="0" w:line="240" w:lineRule="auto"/>
        <w:ind w:left="0" w:right="0" w:firstLine="0"/>
        <w:jc w:val="both"/>
        <w:rPr>
          <w:rFonts w:ascii="宋体" w:hAnsi="宋体" w:eastAsia="宋体" w:cs="宋体"/>
          <w:color w:val="auto"/>
          <w:spacing w:val="0"/>
          <w:position w:val="0"/>
          <w:sz w:val="24"/>
          <w:shd w:val="clear" w:fill="auto"/>
        </w:rPr>
      </w:pPr>
    </w:p>
    <w:p w14:paraId="0F473D2F">
      <w:pPr>
        <w:spacing w:before="0" w:after="0" w:line="360" w:lineRule="auto"/>
        <w:ind w:right="0" w:firstLine="3360" w:firstLineChars="14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法人和供应商代表签章</w:t>
      </w:r>
      <w:r>
        <w:rPr>
          <w:rFonts w:ascii="宋体" w:hAnsi="宋体" w:eastAsia="宋体" w:cs="宋体"/>
          <w:color w:val="auto"/>
          <w:spacing w:val="0"/>
          <w:position w:val="0"/>
          <w:sz w:val="24"/>
          <w:shd w:val="clear" w:fill="auto"/>
        </w:rPr>
        <w:t>：</w:t>
      </w:r>
    </w:p>
    <w:p w14:paraId="3E2CBE91">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183DC0D">
      <w:pPr>
        <w:spacing w:before="0" w:after="0" w:line="360" w:lineRule="auto"/>
        <w:ind w:left="0" w:right="0" w:firstLine="0"/>
        <w:jc w:val="both"/>
        <w:rPr>
          <w:rFonts w:ascii="宋体" w:hAnsi="宋体" w:eastAsia="宋体" w:cs="宋体"/>
          <w:b/>
          <w:color w:val="auto"/>
          <w:spacing w:val="0"/>
          <w:position w:val="0"/>
          <w:sz w:val="24"/>
          <w:shd w:val="clear" w:fill="auto"/>
        </w:rPr>
      </w:pPr>
    </w:p>
    <w:p w14:paraId="4160ACC9">
      <w:pPr>
        <w:spacing w:before="0" w:after="0" w:line="360" w:lineRule="auto"/>
        <w:ind w:left="0" w:right="0" w:firstLine="0"/>
        <w:jc w:val="both"/>
        <w:rPr>
          <w:rFonts w:ascii="宋体" w:hAnsi="宋体" w:eastAsia="宋体" w:cs="宋体"/>
          <w:b/>
          <w:color w:val="auto"/>
          <w:spacing w:val="0"/>
          <w:position w:val="0"/>
          <w:sz w:val="24"/>
          <w:shd w:val="clear" w:fill="auto"/>
        </w:rPr>
      </w:pPr>
    </w:p>
    <w:p w14:paraId="007F5C25">
      <w:pPr>
        <w:spacing w:before="0" w:after="0" w:line="360" w:lineRule="auto"/>
        <w:ind w:left="0" w:right="0" w:firstLine="0"/>
        <w:jc w:val="both"/>
        <w:rPr>
          <w:rFonts w:ascii="宋体" w:hAnsi="宋体" w:eastAsia="宋体" w:cs="宋体"/>
          <w:b/>
          <w:color w:val="auto"/>
          <w:spacing w:val="0"/>
          <w:position w:val="0"/>
          <w:sz w:val="24"/>
          <w:shd w:val="clear" w:fill="auto"/>
        </w:rPr>
      </w:pPr>
    </w:p>
    <w:p w14:paraId="4DBDDE33">
      <w:pPr>
        <w:spacing w:before="0" w:after="0" w:line="360" w:lineRule="auto"/>
        <w:ind w:left="0" w:right="0" w:firstLine="0"/>
        <w:jc w:val="both"/>
        <w:rPr>
          <w:rFonts w:ascii="宋体" w:hAnsi="宋体" w:eastAsia="宋体" w:cs="宋体"/>
          <w:b/>
          <w:color w:val="auto"/>
          <w:spacing w:val="0"/>
          <w:position w:val="0"/>
          <w:sz w:val="24"/>
          <w:shd w:val="clear" w:fill="auto"/>
        </w:rPr>
      </w:pPr>
    </w:p>
    <w:p w14:paraId="1DE18707">
      <w:pPr>
        <w:pStyle w:val="9"/>
        <w:rPr>
          <w:rFonts w:ascii="宋体" w:hAnsi="宋体" w:eastAsia="宋体" w:cs="宋体"/>
          <w:b/>
          <w:color w:val="auto"/>
          <w:spacing w:val="0"/>
          <w:position w:val="0"/>
          <w:sz w:val="24"/>
          <w:shd w:val="clear" w:fill="auto"/>
        </w:rPr>
      </w:pPr>
    </w:p>
    <w:p w14:paraId="1A3C3B97">
      <w:pPr>
        <w:pStyle w:val="9"/>
        <w:rPr>
          <w:rFonts w:ascii="宋体" w:hAnsi="宋体" w:eastAsia="宋体" w:cs="宋体"/>
          <w:b/>
          <w:color w:val="auto"/>
          <w:spacing w:val="0"/>
          <w:position w:val="0"/>
          <w:sz w:val="24"/>
          <w:shd w:val="clear" w:fill="auto"/>
        </w:rPr>
      </w:pPr>
    </w:p>
    <w:p w14:paraId="66882490">
      <w:pPr>
        <w:pStyle w:val="9"/>
        <w:rPr>
          <w:rFonts w:ascii="宋体" w:hAnsi="宋体" w:eastAsia="宋体" w:cs="宋体"/>
          <w:b/>
          <w:color w:val="auto"/>
          <w:spacing w:val="0"/>
          <w:position w:val="0"/>
          <w:sz w:val="24"/>
          <w:shd w:val="clear" w:fill="auto"/>
        </w:rPr>
      </w:pPr>
    </w:p>
    <w:p w14:paraId="3303FCD1">
      <w:pPr>
        <w:pStyle w:val="9"/>
        <w:rPr>
          <w:rFonts w:ascii="宋体" w:hAnsi="宋体" w:eastAsia="宋体" w:cs="宋体"/>
          <w:b/>
          <w:color w:val="auto"/>
          <w:spacing w:val="0"/>
          <w:position w:val="0"/>
          <w:sz w:val="24"/>
          <w:shd w:val="clear" w:fill="auto"/>
        </w:rPr>
      </w:pPr>
    </w:p>
    <w:p w14:paraId="33B1F934">
      <w:pPr>
        <w:pStyle w:val="9"/>
        <w:rPr>
          <w:rFonts w:ascii="宋体" w:hAnsi="宋体" w:eastAsia="宋体" w:cs="宋体"/>
          <w:b/>
          <w:color w:val="auto"/>
          <w:spacing w:val="0"/>
          <w:position w:val="0"/>
          <w:sz w:val="24"/>
          <w:shd w:val="clear" w:fill="auto"/>
        </w:rPr>
      </w:pPr>
    </w:p>
    <w:p w14:paraId="2B1BFD1B">
      <w:pPr>
        <w:pStyle w:val="9"/>
        <w:rPr>
          <w:rFonts w:ascii="宋体" w:hAnsi="宋体" w:eastAsia="宋体" w:cs="宋体"/>
          <w:b/>
          <w:color w:val="auto"/>
          <w:spacing w:val="0"/>
          <w:position w:val="0"/>
          <w:sz w:val="24"/>
          <w:shd w:val="clear" w:fill="auto"/>
        </w:rPr>
      </w:pPr>
    </w:p>
    <w:p w14:paraId="0A57B1BF">
      <w:pPr>
        <w:pStyle w:val="9"/>
        <w:rPr>
          <w:rFonts w:ascii="宋体" w:hAnsi="宋体" w:eastAsia="宋体" w:cs="宋体"/>
          <w:b/>
          <w:color w:val="auto"/>
          <w:spacing w:val="0"/>
          <w:position w:val="0"/>
          <w:sz w:val="24"/>
          <w:shd w:val="clear" w:fill="auto"/>
        </w:rPr>
      </w:pPr>
    </w:p>
    <w:p w14:paraId="69079E95">
      <w:pPr>
        <w:pStyle w:val="9"/>
        <w:rPr>
          <w:rFonts w:ascii="宋体" w:hAnsi="宋体" w:eastAsia="宋体" w:cs="宋体"/>
          <w:b/>
          <w:color w:val="auto"/>
          <w:spacing w:val="0"/>
          <w:position w:val="0"/>
          <w:sz w:val="24"/>
          <w:shd w:val="clear" w:fill="auto"/>
        </w:rPr>
      </w:pPr>
    </w:p>
    <w:p w14:paraId="64A5C88E">
      <w:pPr>
        <w:pStyle w:val="9"/>
        <w:rPr>
          <w:rFonts w:ascii="宋体" w:hAnsi="宋体" w:eastAsia="宋体" w:cs="宋体"/>
          <w:b/>
          <w:color w:val="auto"/>
          <w:spacing w:val="0"/>
          <w:position w:val="0"/>
          <w:sz w:val="24"/>
          <w:shd w:val="clear" w:fill="auto"/>
        </w:rPr>
      </w:pPr>
    </w:p>
    <w:p w14:paraId="1BCCAC17">
      <w:pPr>
        <w:pStyle w:val="9"/>
        <w:rPr>
          <w:rFonts w:ascii="宋体" w:hAnsi="宋体" w:eastAsia="宋体" w:cs="宋体"/>
          <w:b/>
          <w:color w:val="auto"/>
          <w:spacing w:val="0"/>
          <w:position w:val="0"/>
          <w:sz w:val="24"/>
          <w:shd w:val="clear" w:fill="auto"/>
        </w:rPr>
      </w:pPr>
    </w:p>
    <w:p w14:paraId="0EF9F051">
      <w:pPr>
        <w:pStyle w:val="9"/>
        <w:rPr>
          <w:rFonts w:ascii="宋体" w:hAnsi="宋体" w:eastAsia="宋体" w:cs="宋体"/>
          <w:b/>
          <w:color w:val="auto"/>
          <w:spacing w:val="0"/>
          <w:position w:val="0"/>
          <w:sz w:val="24"/>
          <w:shd w:val="clear" w:fill="auto"/>
        </w:rPr>
      </w:pPr>
    </w:p>
    <w:p w14:paraId="7027D086">
      <w:pPr>
        <w:pStyle w:val="9"/>
        <w:rPr>
          <w:rFonts w:ascii="宋体" w:hAnsi="宋体" w:eastAsia="宋体" w:cs="宋体"/>
          <w:b/>
          <w:color w:val="auto"/>
          <w:spacing w:val="0"/>
          <w:position w:val="0"/>
          <w:sz w:val="24"/>
          <w:shd w:val="clear" w:fill="auto"/>
        </w:rPr>
      </w:pPr>
    </w:p>
    <w:p w14:paraId="11FA8445">
      <w:pPr>
        <w:pStyle w:val="9"/>
        <w:rPr>
          <w:rFonts w:ascii="宋体" w:hAnsi="宋体" w:eastAsia="宋体" w:cs="宋体"/>
          <w:b/>
          <w:color w:val="auto"/>
          <w:spacing w:val="0"/>
          <w:position w:val="0"/>
          <w:sz w:val="24"/>
          <w:shd w:val="clear" w:fill="auto"/>
        </w:rPr>
      </w:pPr>
    </w:p>
    <w:p w14:paraId="617822DB">
      <w:pPr>
        <w:pStyle w:val="9"/>
        <w:rPr>
          <w:rFonts w:ascii="宋体" w:hAnsi="宋体" w:eastAsia="宋体" w:cs="宋体"/>
          <w:b/>
          <w:color w:val="auto"/>
          <w:spacing w:val="0"/>
          <w:position w:val="0"/>
          <w:sz w:val="24"/>
          <w:shd w:val="clear" w:fill="auto"/>
        </w:rPr>
      </w:pPr>
    </w:p>
    <w:p w14:paraId="319F211C">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格式7</w:t>
      </w:r>
    </w:p>
    <w:p w14:paraId="650F636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B1489B5">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51532FFE">
      <w:pPr>
        <w:spacing w:before="0" w:after="0" w:line="380" w:lineRule="auto"/>
        <w:ind w:left="0" w:right="0" w:firstLine="0"/>
        <w:jc w:val="center"/>
        <w:rPr>
          <w:rFonts w:ascii="宋体" w:hAnsi="宋体" w:eastAsia="宋体" w:cs="宋体"/>
          <w:color w:val="auto"/>
          <w:spacing w:val="0"/>
          <w:position w:val="0"/>
          <w:sz w:val="24"/>
          <w:shd w:val="clear" w:fill="auto"/>
        </w:rPr>
      </w:pPr>
    </w:p>
    <w:p w14:paraId="3CF7A4D1">
      <w:pPr>
        <w:spacing w:before="0" w:after="0" w:line="380" w:lineRule="auto"/>
        <w:ind w:left="0" w:right="0" w:firstLine="360"/>
        <w:jc w:val="both"/>
        <w:rPr>
          <w:rFonts w:ascii="宋体" w:hAnsi="宋体" w:eastAsia="宋体" w:cs="宋体"/>
          <w:color w:val="auto"/>
          <w:spacing w:val="0"/>
          <w:position w:val="0"/>
          <w:sz w:val="24"/>
          <w:shd w:val="clear" w:fill="auto"/>
        </w:rPr>
      </w:pPr>
    </w:p>
    <w:p w14:paraId="0F8A8F4B">
      <w:pPr>
        <w:spacing w:before="0" w:after="0" w:line="240" w:lineRule="auto"/>
        <w:ind w:left="0" w:right="0" w:firstLine="0"/>
        <w:jc w:val="both"/>
        <w:rPr>
          <w:rFonts w:ascii="宋体" w:hAnsi="宋体" w:eastAsia="宋体" w:cs="宋体"/>
          <w:color w:val="auto"/>
          <w:spacing w:val="0"/>
          <w:position w:val="0"/>
          <w:sz w:val="24"/>
          <w:shd w:val="clear" w:fill="auto"/>
        </w:rPr>
      </w:pPr>
    </w:p>
    <w:p w14:paraId="2482B16D">
      <w:pPr>
        <w:spacing w:before="0" w:after="0" w:line="240" w:lineRule="auto"/>
        <w:ind w:left="0" w:right="0" w:firstLine="0"/>
        <w:jc w:val="both"/>
        <w:rPr>
          <w:rFonts w:ascii="宋体" w:hAnsi="宋体" w:eastAsia="宋体" w:cs="宋体"/>
          <w:color w:val="auto"/>
          <w:spacing w:val="0"/>
          <w:position w:val="0"/>
          <w:sz w:val="24"/>
          <w:shd w:val="clear" w:fill="auto"/>
        </w:rPr>
      </w:pPr>
    </w:p>
    <w:p w14:paraId="37DCD5FE">
      <w:pPr>
        <w:spacing w:before="0" w:after="0" w:line="240" w:lineRule="auto"/>
        <w:ind w:left="0" w:right="0" w:firstLine="0"/>
        <w:jc w:val="both"/>
        <w:rPr>
          <w:rFonts w:ascii="宋体" w:hAnsi="宋体" w:eastAsia="宋体" w:cs="宋体"/>
          <w:color w:val="auto"/>
          <w:spacing w:val="0"/>
          <w:position w:val="0"/>
          <w:sz w:val="24"/>
          <w:shd w:val="clear" w:fill="auto"/>
        </w:rPr>
      </w:pPr>
    </w:p>
    <w:p w14:paraId="13601CC0">
      <w:pPr>
        <w:spacing w:before="0" w:after="0" w:line="240" w:lineRule="auto"/>
        <w:ind w:left="0" w:right="0" w:firstLine="0"/>
        <w:jc w:val="both"/>
        <w:rPr>
          <w:rFonts w:ascii="宋体" w:hAnsi="宋体" w:eastAsia="宋体" w:cs="宋体"/>
          <w:color w:val="auto"/>
          <w:spacing w:val="0"/>
          <w:position w:val="0"/>
          <w:sz w:val="24"/>
          <w:shd w:val="clear" w:fill="auto"/>
        </w:rPr>
      </w:pPr>
    </w:p>
    <w:p w14:paraId="4075CF0D">
      <w:pPr>
        <w:spacing w:before="0" w:after="0" w:line="240" w:lineRule="auto"/>
        <w:ind w:left="0" w:right="0" w:firstLine="0"/>
        <w:jc w:val="both"/>
        <w:rPr>
          <w:rFonts w:ascii="宋体" w:hAnsi="宋体" w:eastAsia="宋体" w:cs="宋体"/>
          <w:color w:val="auto"/>
          <w:spacing w:val="0"/>
          <w:position w:val="0"/>
          <w:sz w:val="24"/>
          <w:shd w:val="clear" w:fill="auto"/>
        </w:rPr>
      </w:pPr>
    </w:p>
    <w:p w14:paraId="058F8BDE">
      <w:pPr>
        <w:spacing w:before="0" w:after="0" w:line="240" w:lineRule="auto"/>
        <w:ind w:left="0" w:right="0" w:firstLine="0"/>
        <w:jc w:val="both"/>
        <w:rPr>
          <w:rFonts w:ascii="宋体" w:hAnsi="宋体" w:eastAsia="宋体" w:cs="宋体"/>
          <w:color w:val="auto"/>
          <w:spacing w:val="0"/>
          <w:position w:val="0"/>
          <w:sz w:val="24"/>
          <w:shd w:val="clear" w:fill="auto"/>
        </w:rPr>
      </w:pPr>
    </w:p>
    <w:p w14:paraId="1CB3B115">
      <w:pPr>
        <w:spacing w:before="0" w:after="0" w:line="380" w:lineRule="auto"/>
        <w:ind w:left="0" w:right="0" w:firstLine="0"/>
        <w:jc w:val="both"/>
        <w:rPr>
          <w:rFonts w:ascii="宋体" w:hAnsi="宋体" w:eastAsia="宋体" w:cs="宋体"/>
          <w:color w:val="auto"/>
          <w:spacing w:val="0"/>
          <w:position w:val="0"/>
          <w:sz w:val="24"/>
          <w:shd w:val="clear" w:fill="auto"/>
        </w:rPr>
      </w:pPr>
    </w:p>
    <w:p w14:paraId="62937187">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F57493E">
      <w:pPr>
        <w:spacing w:before="0" w:after="0" w:line="380" w:lineRule="auto"/>
        <w:ind w:left="0" w:right="640" w:firstLine="1560"/>
        <w:jc w:val="both"/>
        <w:rPr>
          <w:rFonts w:ascii="宋体" w:hAnsi="宋体" w:eastAsia="宋体" w:cs="宋体"/>
          <w:color w:val="auto"/>
          <w:spacing w:val="0"/>
          <w:position w:val="0"/>
          <w:sz w:val="24"/>
          <w:shd w:val="clear" w:fill="auto"/>
        </w:rPr>
      </w:pPr>
    </w:p>
    <w:p w14:paraId="2082F909">
      <w:pPr>
        <w:spacing w:before="0" w:after="0" w:line="380" w:lineRule="auto"/>
        <w:ind w:left="0" w:right="640" w:firstLine="4680"/>
        <w:jc w:val="both"/>
        <w:rPr>
          <w:rFonts w:ascii="宋体" w:hAnsi="宋体" w:eastAsia="宋体" w:cs="宋体"/>
          <w:color w:val="auto"/>
          <w:spacing w:val="0"/>
          <w:position w:val="0"/>
          <w:sz w:val="24"/>
          <w:shd w:val="clear" w:fill="auto"/>
        </w:rPr>
      </w:pPr>
    </w:p>
    <w:p w14:paraId="5F519DA2">
      <w:pPr>
        <w:spacing w:before="0" w:after="0" w:line="380" w:lineRule="auto"/>
        <w:ind w:left="0" w:right="0" w:firstLine="0"/>
        <w:jc w:val="center"/>
        <w:rPr>
          <w:rFonts w:ascii="宋体" w:hAnsi="宋体" w:eastAsia="宋体" w:cs="宋体"/>
          <w:color w:val="auto"/>
          <w:spacing w:val="0"/>
          <w:position w:val="0"/>
          <w:sz w:val="24"/>
          <w:shd w:val="clear" w:fill="auto"/>
        </w:rPr>
      </w:pPr>
    </w:p>
    <w:p w14:paraId="2596CA19">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B76DBD5">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81EF0CB">
      <w:pPr>
        <w:spacing w:before="0" w:after="0" w:line="360" w:lineRule="auto"/>
        <w:ind w:left="0" w:right="0" w:firstLine="0"/>
        <w:jc w:val="center"/>
        <w:rPr>
          <w:rFonts w:ascii="宋体" w:hAnsi="宋体" w:eastAsia="宋体" w:cs="宋体"/>
          <w:b/>
          <w:color w:val="auto"/>
          <w:spacing w:val="0"/>
          <w:position w:val="0"/>
          <w:sz w:val="24"/>
          <w:shd w:val="clear" w:fill="auto"/>
        </w:rPr>
      </w:pPr>
    </w:p>
    <w:p w14:paraId="6CD67624">
      <w:pPr>
        <w:pStyle w:val="11"/>
        <w:rPr>
          <w:rFonts w:ascii="宋体" w:hAnsi="宋体" w:eastAsia="宋体" w:cs="宋体"/>
          <w:b/>
          <w:color w:val="auto"/>
          <w:spacing w:val="0"/>
          <w:position w:val="0"/>
          <w:sz w:val="24"/>
          <w:shd w:val="clear" w:fill="auto"/>
        </w:rPr>
      </w:pPr>
    </w:p>
    <w:p w14:paraId="220CC35C">
      <w:pPr>
        <w:pStyle w:val="2"/>
        <w:rPr>
          <w:rFonts w:ascii="宋体" w:hAnsi="宋体" w:eastAsia="宋体" w:cs="宋体"/>
          <w:b/>
          <w:color w:val="auto"/>
          <w:spacing w:val="0"/>
          <w:position w:val="0"/>
          <w:sz w:val="24"/>
          <w:shd w:val="clear" w:fill="auto"/>
        </w:rPr>
      </w:pPr>
    </w:p>
    <w:p w14:paraId="4B9B9436">
      <w:pPr>
        <w:rPr>
          <w:rFonts w:ascii="宋体" w:hAnsi="宋体" w:eastAsia="宋体" w:cs="宋体"/>
          <w:b/>
          <w:color w:val="auto"/>
          <w:spacing w:val="0"/>
          <w:position w:val="0"/>
          <w:sz w:val="24"/>
          <w:shd w:val="clear" w:fill="auto"/>
        </w:rPr>
      </w:pPr>
    </w:p>
    <w:p w14:paraId="41F5F2A8">
      <w:pPr>
        <w:pStyle w:val="11"/>
        <w:rPr>
          <w:rFonts w:ascii="宋体" w:hAnsi="宋体" w:eastAsia="宋体" w:cs="宋体"/>
          <w:b/>
          <w:color w:val="auto"/>
          <w:spacing w:val="0"/>
          <w:position w:val="0"/>
          <w:sz w:val="24"/>
          <w:shd w:val="clear" w:fill="auto"/>
        </w:rPr>
      </w:pPr>
    </w:p>
    <w:p w14:paraId="45C79A8A">
      <w:pPr>
        <w:pStyle w:val="2"/>
        <w:rPr>
          <w:rFonts w:ascii="宋体" w:hAnsi="宋体" w:eastAsia="宋体" w:cs="宋体"/>
          <w:b/>
          <w:color w:val="auto"/>
          <w:spacing w:val="0"/>
          <w:position w:val="0"/>
          <w:sz w:val="24"/>
          <w:shd w:val="clear" w:fill="auto"/>
        </w:rPr>
      </w:pPr>
    </w:p>
    <w:p w14:paraId="557CFF04">
      <w:pPr>
        <w:rPr>
          <w:rFonts w:ascii="宋体" w:hAnsi="宋体" w:eastAsia="宋体" w:cs="宋体"/>
          <w:b/>
          <w:color w:val="auto"/>
          <w:spacing w:val="0"/>
          <w:position w:val="0"/>
          <w:sz w:val="24"/>
          <w:shd w:val="clear" w:fill="auto"/>
        </w:rPr>
      </w:pPr>
    </w:p>
    <w:p w14:paraId="77195E82">
      <w:pPr>
        <w:pStyle w:val="11"/>
        <w:rPr>
          <w:rFonts w:ascii="宋体" w:hAnsi="宋体" w:eastAsia="宋体" w:cs="宋体"/>
          <w:b/>
          <w:color w:val="auto"/>
          <w:spacing w:val="0"/>
          <w:position w:val="0"/>
          <w:sz w:val="24"/>
          <w:shd w:val="clear" w:fill="auto"/>
        </w:rPr>
      </w:pPr>
    </w:p>
    <w:p w14:paraId="2FC9D8FE">
      <w:pPr>
        <w:pStyle w:val="2"/>
        <w:rPr>
          <w:rFonts w:ascii="宋体" w:hAnsi="宋体" w:eastAsia="宋体" w:cs="宋体"/>
          <w:b/>
          <w:color w:val="auto"/>
          <w:spacing w:val="0"/>
          <w:position w:val="0"/>
          <w:sz w:val="24"/>
          <w:shd w:val="clear" w:fill="auto"/>
        </w:rPr>
      </w:pPr>
    </w:p>
    <w:p w14:paraId="5BCBCC7F">
      <w:pPr>
        <w:rPr>
          <w:rFonts w:ascii="宋体" w:hAnsi="宋体" w:eastAsia="宋体" w:cs="宋体"/>
          <w:b/>
          <w:color w:val="auto"/>
          <w:spacing w:val="0"/>
          <w:position w:val="0"/>
          <w:sz w:val="24"/>
          <w:shd w:val="clear" w:fill="auto"/>
        </w:rPr>
      </w:pPr>
    </w:p>
    <w:p w14:paraId="7C91BD8B">
      <w:pPr>
        <w:pStyle w:val="11"/>
        <w:rPr>
          <w:rFonts w:ascii="宋体" w:hAnsi="宋体" w:eastAsia="宋体" w:cs="宋体"/>
          <w:b/>
          <w:color w:val="auto"/>
          <w:spacing w:val="0"/>
          <w:position w:val="0"/>
          <w:sz w:val="24"/>
          <w:shd w:val="clear" w:fill="auto"/>
        </w:rPr>
      </w:pPr>
    </w:p>
    <w:p w14:paraId="066424D7">
      <w:pPr>
        <w:pStyle w:val="2"/>
        <w:rPr>
          <w:rFonts w:ascii="宋体" w:hAnsi="宋体" w:eastAsia="宋体" w:cs="宋体"/>
          <w:b/>
          <w:color w:val="auto"/>
          <w:spacing w:val="0"/>
          <w:position w:val="0"/>
          <w:sz w:val="24"/>
          <w:shd w:val="clear" w:fill="auto"/>
        </w:rPr>
      </w:pPr>
    </w:p>
    <w:p w14:paraId="7B008067">
      <w:pPr>
        <w:rPr>
          <w:rFonts w:ascii="宋体" w:hAnsi="宋体" w:eastAsia="宋体" w:cs="宋体"/>
          <w:b/>
          <w:color w:val="auto"/>
          <w:spacing w:val="0"/>
          <w:position w:val="0"/>
          <w:sz w:val="24"/>
          <w:shd w:val="clear" w:fill="auto"/>
        </w:rPr>
      </w:pPr>
    </w:p>
    <w:p w14:paraId="6BFBEA99">
      <w:pPr>
        <w:pStyle w:val="11"/>
        <w:rPr>
          <w:rFonts w:ascii="宋体" w:hAnsi="宋体" w:eastAsia="宋体" w:cs="宋体"/>
          <w:b/>
          <w:color w:val="auto"/>
          <w:spacing w:val="0"/>
          <w:position w:val="0"/>
          <w:sz w:val="24"/>
          <w:shd w:val="clear" w:fill="auto"/>
        </w:rPr>
      </w:pPr>
    </w:p>
    <w:p w14:paraId="4F9DBEF3">
      <w:pPr>
        <w:pStyle w:val="2"/>
        <w:rPr>
          <w:rFonts w:ascii="宋体" w:hAnsi="宋体" w:eastAsia="宋体" w:cs="宋体"/>
          <w:b/>
          <w:color w:val="auto"/>
          <w:spacing w:val="0"/>
          <w:position w:val="0"/>
          <w:sz w:val="24"/>
          <w:shd w:val="clear" w:fill="auto"/>
        </w:rPr>
      </w:pPr>
    </w:p>
    <w:p w14:paraId="0FD55567">
      <w:pPr>
        <w:rPr>
          <w:rFonts w:ascii="宋体" w:hAnsi="宋体" w:eastAsia="宋体" w:cs="宋体"/>
          <w:b/>
          <w:color w:val="auto"/>
          <w:spacing w:val="0"/>
          <w:position w:val="0"/>
          <w:sz w:val="24"/>
          <w:shd w:val="clear" w:fill="auto"/>
        </w:rPr>
      </w:pPr>
    </w:p>
    <w:p w14:paraId="5549527F">
      <w:pPr>
        <w:pStyle w:val="11"/>
        <w:rPr>
          <w:rFonts w:ascii="宋体" w:hAnsi="宋体" w:eastAsia="宋体" w:cs="宋体"/>
          <w:b/>
          <w:color w:val="auto"/>
          <w:spacing w:val="0"/>
          <w:position w:val="0"/>
          <w:sz w:val="24"/>
          <w:shd w:val="clear" w:fill="auto"/>
        </w:rPr>
      </w:pPr>
    </w:p>
    <w:p w14:paraId="0791DC04">
      <w:pPr>
        <w:pStyle w:val="2"/>
        <w:rPr>
          <w:rFonts w:ascii="宋体" w:hAnsi="宋体" w:eastAsia="宋体" w:cs="宋体"/>
          <w:b/>
          <w:color w:val="auto"/>
          <w:spacing w:val="0"/>
          <w:position w:val="0"/>
          <w:sz w:val="24"/>
          <w:shd w:val="clear" w:fill="auto"/>
        </w:rPr>
      </w:pPr>
    </w:p>
    <w:p w14:paraId="7475C9EA"/>
    <w:p w14:paraId="0869BD8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46B2B484">
      <w:pPr>
        <w:spacing w:before="0" w:after="0" w:line="360" w:lineRule="auto"/>
        <w:ind w:right="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584AF974">
      <w:pPr>
        <w:spacing w:before="0" w:after="0" w:line="360" w:lineRule="auto"/>
        <w:ind w:left="0" w:right="0" w:firstLine="0"/>
        <w:jc w:val="center"/>
        <w:rPr>
          <w:rFonts w:ascii="宋体" w:hAnsi="宋体" w:eastAsia="宋体" w:cs="宋体"/>
          <w:b/>
          <w:color w:val="auto"/>
          <w:spacing w:val="0"/>
          <w:position w:val="0"/>
          <w:sz w:val="24"/>
          <w:shd w:val="clear" w:fill="auto"/>
        </w:rPr>
      </w:pPr>
    </w:p>
    <w:p w14:paraId="0F921888">
      <w:pPr>
        <w:spacing w:before="0" w:after="0" w:line="360" w:lineRule="auto"/>
        <w:ind w:left="0" w:right="0" w:firstLine="0"/>
        <w:jc w:val="center"/>
        <w:rPr>
          <w:rFonts w:ascii="宋体" w:hAnsi="宋体" w:eastAsia="宋体" w:cs="宋体"/>
          <w:b/>
          <w:color w:val="auto"/>
          <w:spacing w:val="0"/>
          <w:position w:val="0"/>
          <w:sz w:val="24"/>
          <w:shd w:val="clear" w:fill="auto"/>
        </w:rPr>
      </w:pPr>
    </w:p>
    <w:p w14:paraId="5524FEF0">
      <w:pPr>
        <w:spacing w:before="0" w:after="0" w:line="360" w:lineRule="auto"/>
        <w:ind w:left="0" w:right="0" w:firstLine="0"/>
        <w:jc w:val="center"/>
        <w:rPr>
          <w:rFonts w:ascii="宋体" w:hAnsi="宋体" w:eastAsia="宋体" w:cs="宋体"/>
          <w:b/>
          <w:color w:val="auto"/>
          <w:spacing w:val="0"/>
          <w:position w:val="0"/>
          <w:sz w:val="24"/>
          <w:shd w:val="clear" w:fill="auto"/>
        </w:rPr>
      </w:pPr>
    </w:p>
    <w:p w14:paraId="40D4950A">
      <w:pPr>
        <w:spacing w:before="0" w:after="0" w:line="360" w:lineRule="auto"/>
        <w:ind w:left="0" w:right="0" w:firstLine="0"/>
        <w:jc w:val="center"/>
        <w:rPr>
          <w:rFonts w:ascii="宋体" w:hAnsi="宋体" w:eastAsia="宋体" w:cs="宋体"/>
          <w:b/>
          <w:color w:val="auto"/>
          <w:spacing w:val="0"/>
          <w:position w:val="0"/>
          <w:sz w:val="24"/>
          <w:shd w:val="clear" w:fill="auto"/>
        </w:rPr>
      </w:pPr>
    </w:p>
    <w:p w14:paraId="6E7822AE">
      <w:pPr>
        <w:spacing w:before="0" w:after="0" w:line="360" w:lineRule="auto"/>
        <w:ind w:left="0" w:right="0" w:firstLine="0"/>
        <w:jc w:val="center"/>
        <w:rPr>
          <w:rFonts w:ascii="宋体" w:hAnsi="宋体" w:eastAsia="宋体" w:cs="宋体"/>
          <w:b/>
          <w:color w:val="auto"/>
          <w:spacing w:val="0"/>
          <w:position w:val="0"/>
          <w:sz w:val="24"/>
          <w:shd w:val="clear" w:fill="auto"/>
        </w:rPr>
      </w:pPr>
    </w:p>
    <w:p w14:paraId="69B872C2">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00BD8C">
      <w:pPr>
        <w:spacing w:before="0" w:after="0" w:line="360" w:lineRule="auto"/>
        <w:ind w:left="0" w:right="0" w:firstLine="0"/>
        <w:jc w:val="center"/>
        <w:rPr>
          <w:rFonts w:ascii="宋体" w:hAnsi="宋体" w:eastAsia="宋体" w:cs="宋体"/>
          <w:b/>
          <w:color w:val="auto"/>
          <w:spacing w:val="0"/>
          <w:position w:val="0"/>
          <w:sz w:val="24"/>
          <w:shd w:val="clear" w:fill="auto"/>
        </w:rPr>
      </w:pPr>
    </w:p>
    <w:p w14:paraId="595434A6">
      <w:pPr>
        <w:pStyle w:val="11"/>
      </w:pPr>
    </w:p>
    <w:p w14:paraId="44AC7A11">
      <w:pPr>
        <w:spacing w:before="0" w:after="0" w:line="360" w:lineRule="auto"/>
        <w:ind w:left="0" w:right="0" w:firstLine="0"/>
        <w:jc w:val="center"/>
        <w:rPr>
          <w:rFonts w:ascii="宋体" w:hAnsi="宋体" w:eastAsia="宋体" w:cs="宋体"/>
          <w:b/>
          <w:color w:val="auto"/>
          <w:spacing w:val="0"/>
          <w:position w:val="0"/>
          <w:sz w:val="24"/>
          <w:shd w:val="clear" w:fill="auto"/>
        </w:rPr>
      </w:pPr>
    </w:p>
    <w:p w14:paraId="3235217B">
      <w:pPr>
        <w:spacing w:before="0" w:after="0" w:line="360" w:lineRule="auto"/>
        <w:ind w:left="0" w:right="0" w:firstLine="0"/>
        <w:jc w:val="center"/>
        <w:rPr>
          <w:rFonts w:ascii="宋体" w:hAnsi="宋体" w:eastAsia="宋体" w:cs="宋体"/>
          <w:b/>
          <w:color w:val="auto"/>
          <w:spacing w:val="0"/>
          <w:position w:val="0"/>
          <w:sz w:val="24"/>
          <w:shd w:val="clear" w:fill="auto"/>
        </w:rPr>
      </w:pPr>
    </w:p>
    <w:p w14:paraId="438CF1A3">
      <w:pPr>
        <w:spacing w:before="0" w:after="0" w:line="360" w:lineRule="auto"/>
        <w:ind w:left="0" w:right="0" w:firstLine="0"/>
        <w:jc w:val="center"/>
        <w:rPr>
          <w:rFonts w:ascii="宋体" w:hAnsi="宋体" w:eastAsia="宋体" w:cs="宋体"/>
          <w:b/>
          <w:color w:val="auto"/>
          <w:spacing w:val="0"/>
          <w:position w:val="0"/>
          <w:sz w:val="24"/>
          <w:shd w:val="clear" w:fill="auto"/>
        </w:rPr>
      </w:pPr>
    </w:p>
    <w:p w14:paraId="09103DCB">
      <w:pPr>
        <w:spacing w:before="0" w:after="0" w:line="360" w:lineRule="auto"/>
        <w:ind w:left="0" w:right="0" w:firstLine="0"/>
        <w:jc w:val="center"/>
        <w:rPr>
          <w:rFonts w:ascii="宋体" w:hAnsi="宋体" w:eastAsia="宋体" w:cs="宋体"/>
          <w:b/>
          <w:color w:val="auto"/>
          <w:spacing w:val="0"/>
          <w:position w:val="0"/>
          <w:sz w:val="24"/>
          <w:shd w:val="clear" w:fill="auto"/>
        </w:rPr>
      </w:pPr>
    </w:p>
    <w:p w14:paraId="28D39E07">
      <w:pPr>
        <w:spacing w:before="0" w:after="0" w:line="360" w:lineRule="auto"/>
        <w:ind w:left="0" w:right="0" w:firstLine="0"/>
        <w:jc w:val="center"/>
        <w:rPr>
          <w:rFonts w:ascii="宋体" w:hAnsi="宋体" w:eastAsia="宋体" w:cs="宋体"/>
          <w:b/>
          <w:color w:val="auto"/>
          <w:spacing w:val="0"/>
          <w:position w:val="0"/>
          <w:sz w:val="24"/>
          <w:shd w:val="clear" w:fill="auto"/>
        </w:rPr>
      </w:pPr>
    </w:p>
    <w:p w14:paraId="3847B070">
      <w:pPr>
        <w:spacing w:before="0" w:after="0" w:line="360" w:lineRule="auto"/>
        <w:ind w:left="0" w:right="0" w:firstLine="0"/>
        <w:jc w:val="center"/>
        <w:rPr>
          <w:rFonts w:ascii="宋体" w:hAnsi="宋体" w:eastAsia="宋体" w:cs="宋体"/>
          <w:b/>
          <w:color w:val="auto"/>
          <w:spacing w:val="0"/>
          <w:position w:val="0"/>
          <w:sz w:val="24"/>
          <w:shd w:val="clear" w:fill="auto"/>
        </w:rPr>
      </w:pPr>
    </w:p>
    <w:p w14:paraId="2339C82A">
      <w:pPr>
        <w:spacing w:before="0" w:after="0" w:line="360" w:lineRule="auto"/>
        <w:ind w:left="0" w:right="0" w:firstLine="0"/>
        <w:jc w:val="center"/>
        <w:rPr>
          <w:rFonts w:ascii="宋体" w:hAnsi="宋体" w:eastAsia="宋体" w:cs="宋体"/>
          <w:b/>
          <w:color w:val="auto"/>
          <w:spacing w:val="0"/>
          <w:position w:val="0"/>
          <w:sz w:val="24"/>
          <w:shd w:val="clear" w:fill="auto"/>
        </w:rPr>
      </w:pPr>
    </w:p>
    <w:p w14:paraId="1C4D1DBA">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11D998CA">
      <w:pPr>
        <w:spacing w:before="0" w:after="0" w:line="380" w:lineRule="auto"/>
        <w:ind w:left="0" w:right="640" w:firstLine="1560"/>
        <w:jc w:val="both"/>
        <w:rPr>
          <w:rFonts w:ascii="宋体" w:hAnsi="宋体" w:eastAsia="宋体" w:cs="宋体"/>
          <w:color w:val="auto"/>
          <w:spacing w:val="0"/>
          <w:position w:val="0"/>
          <w:sz w:val="24"/>
          <w:shd w:val="clear" w:fill="auto"/>
        </w:rPr>
      </w:pPr>
    </w:p>
    <w:p w14:paraId="2169FD90">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9AE3968">
      <w:pPr>
        <w:spacing w:before="0" w:after="0" w:line="360" w:lineRule="auto"/>
        <w:ind w:left="0" w:right="0" w:firstLine="0"/>
        <w:jc w:val="center"/>
        <w:rPr>
          <w:rFonts w:ascii="宋体" w:hAnsi="宋体" w:eastAsia="宋体" w:cs="宋体"/>
          <w:b/>
          <w:color w:val="auto"/>
          <w:spacing w:val="0"/>
          <w:position w:val="0"/>
          <w:sz w:val="24"/>
          <w:shd w:val="clear" w:fill="auto"/>
        </w:rPr>
      </w:pPr>
    </w:p>
    <w:p w14:paraId="04561BDC">
      <w:pPr>
        <w:pStyle w:val="11"/>
        <w:rPr>
          <w:rFonts w:ascii="宋体" w:hAnsi="宋体" w:eastAsia="宋体" w:cs="宋体"/>
          <w:b/>
          <w:color w:val="auto"/>
          <w:spacing w:val="0"/>
          <w:position w:val="0"/>
          <w:sz w:val="24"/>
          <w:shd w:val="clear" w:fill="auto"/>
        </w:rPr>
      </w:pPr>
    </w:p>
    <w:p w14:paraId="2825EA6C">
      <w:pPr>
        <w:pStyle w:val="2"/>
        <w:rPr>
          <w:rFonts w:ascii="宋体" w:hAnsi="宋体" w:eastAsia="宋体" w:cs="宋体"/>
          <w:b/>
          <w:color w:val="auto"/>
          <w:spacing w:val="0"/>
          <w:position w:val="0"/>
          <w:sz w:val="24"/>
          <w:shd w:val="clear" w:fill="auto"/>
        </w:rPr>
      </w:pPr>
    </w:p>
    <w:p w14:paraId="7E7C1654">
      <w:pPr>
        <w:rPr>
          <w:rFonts w:ascii="宋体" w:hAnsi="宋体" w:eastAsia="宋体" w:cs="宋体"/>
          <w:b/>
          <w:color w:val="auto"/>
          <w:spacing w:val="0"/>
          <w:position w:val="0"/>
          <w:sz w:val="24"/>
          <w:shd w:val="clear" w:fill="auto"/>
        </w:rPr>
      </w:pPr>
    </w:p>
    <w:p w14:paraId="34F2ACC9">
      <w:pPr>
        <w:pStyle w:val="11"/>
        <w:rPr>
          <w:rFonts w:ascii="宋体" w:hAnsi="宋体" w:eastAsia="宋体" w:cs="宋体"/>
          <w:b/>
          <w:color w:val="auto"/>
          <w:spacing w:val="0"/>
          <w:position w:val="0"/>
          <w:sz w:val="24"/>
          <w:shd w:val="clear" w:fill="auto"/>
        </w:rPr>
      </w:pPr>
    </w:p>
    <w:p w14:paraId="64E49909">
      <w:pPr>
        <w:pStyle w:val="2"/>
        <w:rPr>
          <w:rFonts w:ascii="宋体" w:hAnsi="宋体" w:eastAsia="宋体" w:cs="宋体"/>
          <w:b/>
          <w:color w:val="auto"/>
          <w:spacing w:val="0"/>
          <w:position w:val="0"/>
          <w:sz w:val="24"/>
          <w:shd w:val="clear" w:fill="auto"/>
        </w:rPr>
      </w:pPr>
    </w:p>
    <w:p w14:paraId="4F51C450">
      <w:pPr>
        <w:rPr>
          <w:rFonts w:ascii="宋体" w:hAnsi="宋体" w:eastAsia="宋体" w:cs="宋体"/>
          <w:b/>
          <w:color w:val="auto"/>
          <w:spacing w:val="0"/>
          <w:position w:val="0"/>
          <w:sz w:val="24"/>
          <w:shd w:val="clear" w:fill="auto"/>
        </w:rPr>
      </w:pPr>
    </w:p>
    <w:p w14:paraId="3C8B6809">
      <w:pPr>
        <w:pStyle w:val="11"/>
        <w:rPr>
          <w:rFonts w:ascii="宋体" w:hAnsi="宋体" w:eastAsia="宋体" w:cs="宋体"/>
          <w:b/>
          <w:color w:val="auto"/>
          <w:spacing w:val="0"/>
          <w:position w:val="0"/>
          <w:sz w:val="24"/>
          <w:shd w:val="clear" w:fill="auto"/>
        </w:rPr>
      </w:pPr>
    </w:p>
    <w:p w14:paraId="5E79166B">
      <w:pPr>
        <w:pStyle w:val="2"/>
        <w:rPr>
          <w:rFonts w:ascii="宋体" w:hAnsi="宋体" w:eastAsia="宋体" w:cs="宋体"/>
          <w:b/>
          <w:color w:val="auto"/>
          <w:spacing w:val="0"/>
          <w:position w:val="0"/>
          <w:sz w:val="24"/>
          <w:shd w:val="clear" w:fill="auto"/>
        </w:rPr>
      </w:pPr>
    </w:p>
    <w:p w14:paraId="51EBDE2C">
      <w:pPr>
        <w:rPr>
          <w:rFonts w:ascii="宋体" w:hAnsi="宋体" w:eastAsia="宋体" w:cs="宋体"/>
          <w:b/>
          <w:color w:val="auto"/>
          <w:spacing w:val="0"/>
          <w:position w:val="0"/>
          <w:sz w:val="24"/>
          <w:shd w:val="clear" w:fill="auto"/>
        </w:rPr>
      </w:pPr>
    </w:p>
    <w:p w14:paraId="61D77FD5">
      <w:pPr>
        <w:pStyle w:val="11"/>
        <w:rPr>
          <w:rFonts w:ascii="宋体" w:hAnsi="宋体" w:eastAsia="宋体" w:cs="宋体"/>
          <w:b/>
          <w:color w:val="auto"/>
          <w:spacing w:val="0"/>
          <w:position w:val="0"/>
          <w:sz w:val="24"/>
          <w:shd w:val="clear" w:fill="auto"/>
        </w:rPr>
      </w:pPr>
    </w:p>
    <w:p w14:paraId="4544F837">
      <w:pPr>
        <w:pStyle w:val="2"/>
        <w:rPr>
          <w:rFonts w:ascii="宋体" w:hAnsi="宋体" w:eastAsia="宋体" w:cs="宋体"/>
          <w:b/>
          <w:color w:val="auto"/>
          <w:spacing w:val="0"/>
          <w:position w:val="0"/>
          <w:sz w:val="24"/>
          <w:shd w:val="clear" w:fill="auto"/>
        </w:rPr>
      </w:pPr>
    </w:p>
    <w:p w14:paraId="3272F979"/>
    <w:p w14:paraId="4DA56A15">
      <w:pPr>
        <w:spacing w:before="0" w:after="0" w:line="360" w:lineRule="auto"/>
        <w:ind w:left="0" w:right="0" w:firstLine="0"/>
        <w:jc w:val="center"/>
        <w:rPr>
          <w:rFonts w:ascii="宋体" w:hAnsi="宋体" w:eastAsia="宋体" w:cs="宋体"/>
          <w:b/>
          <w:color w:val="auto"/>
          <w:spacing w:val="0"/>
          <w:position w:val="0"/>
          <w:sz w:val="24"/>
          <w:shd w:val="clear" w:fill="auto"/>
        </w:rPr>
      </w:pPr>
    </w:p>
    <w:p w14:paraId="6495B53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0A7D4D94">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1CC7373E">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6283B1A1">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745A058">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91FEAC1">
      <w:pPr>
        <w:rPr>
          <w:rFonts w:hint="eastAsia" w:ascii="宋体" w:hAnsi="宋体" w:eastAsia="宋体" w:cs="宋体"/>
          <w:sz w:val="24"/>
          <w:szCs w:val="24"/>
        </w:rPr>
      </w:pPr>
      <w:r>
        <w:rPr>
          <w:rFonts w:hint="eastAsia" w:ascii="宋体" w:hAnsi="宋体" w:eastAsia="宋体" w:cs="宋体"/>
          <w:sz w:val="24"/>
          <w:szCs w:val="24"/>
        </w:rPr>
        <w:t>……</w:t>
      </w:r>
    </w:p>
    <w:p w14:paraId="5C56662B">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4BC04AD">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04A93B6F">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12ACA0E8">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66B42B9A">
      <w:pPr>
        <w:spacing w:before="0" w:after="0" w:line="360" w:lineRule="auto"/>
        <w:ind w:left="0" w:right="0" w:firstLine="0"/>
        <w:jc w:val="both"/>
        <w:rPr>
          <w:rFonts w:ascii="宋体" w:hAnsi="宋体" w:eastAsia="宋体" w:cs="宋体"/>
          <w:color w:val="auto"/>
          <w:spacing w:val="0"/>
          <w:position w:val="0"/>
          <w:sz w:val="24"/>
          <w:shd w:val="clear" w:fill="auto"/>
        </w:rPr>
      </w:pPr>
    </w:p>
    <w:p w14:paraId="6E8E8A92">
      <w:pPr>
        <w:rPr>
          <w:rFonts w:hint="eastAsia"/>
        </w:rPr>
      </w:pPr>
    </w:p>
    <w:p w14:paraId="687ECA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5B3BD3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229AB9C5">
      <w:pPr>
        <w:spacing w:before="0" w:after="0" w:line="360" w:lineRule="auto"/>
        <w:ind w:left="0" w:right="0" w:firstLine="0"/>
        <w:jc w:val="both"/>
        <w:rPr>
          <w:rFonts w:ascii="宋体" w:hAnsi="宋体" w:eastAsia="宋体" w:cs="宋体"/>
          <w:color w:val="auto"/>
          <w:spacing w:val="0"/>
          <w:position w:val="0"/>
          <w:sz w:val="24"/>
          <w:shd w:val="clear" w:fill="auto"/>
        </w:rPr>
      </w:pPr>
    </w:p>
    <w:p w14:paraId="31C97C4E">
      <w:pPr>
        <w:spacing w:before="0" w:after="0" w:line="360" w:lineRule="auto"/>
        <w:ind w:left="0" w:right="0" w:firstLine="0"/>
        <w:jc w:val="both"/>
        <w:rPr>
          <w:rFonts w:ascii="宋体" w:hAnsi="宋体" w:eastAsia="宋体" w:cs="宋体"/>
          <w:color w:val="auto"/>
          <w:spacing w:val="0"/>
          <w:position w:val="0"/>
          <w:sz w:val="24"/>
          <w:shd w:val="clear" w:fill="auto"/>
        </w:rPr>
      </w:pPr>
    </w:p>
    <w:p w14:paraId="395FF990">
      <w:pPr>
        <w:pStyle w:val="11"/>
        <w:rPr>
          <w:rFonts w:ascii="宋体" w:hAnsi="宋体" w:eastAsia="宋体" w:cs="宋体"/>
          <w:color w:val="auto"/>
          <w:spacing w:val="0"/>
          <w:position w:val="0"/>
          <w:sz w:val="24"/>
          <w:shd w:val="clear" w:fill="auto"/>
        </w:rPr>
      </w:pPr>
    </w:p>
    <w:p w14:paraId="2DDC8A44">
      <w:pPr>
        <w:pStyle w:val="2"/>
        <w:rPr>
          <w:rFonts w:ascii="宋体" w:hAnsi="宋体" w:eastAsia="宋体" w:cs="宋体"/>
          <w:color w:val="auto"/>
          <w:spacing w:val="0"/>
          <w:position w:val="0"/>
          <w:sz w:val="24"/>
          <w:shd w:val="clear" w:fill="auto"/>
        </w:rPr>
      </w:pPr>
    </w:p>
    <w:p w14:paraId="32AB799E">
      <w:pPr>
        <w:rPr>
          <w:rFonts w:ascii="宋体" w:hAnsi="宋体" w:eastAsia="宋体" w:cs="宋体"/>
          <w:color w:val="auto"/>
          <w:spacing w:val="0"/>
          <w:position w:val="0"/>
          <w:sz w:val="24"/>
          <w:shd w:val="clear" w:fill="auto"/>
        </w:rPr>
      </w:pPr>
    </w:p>
    <w:p w14:paraId="3ABA64FE">
      <w:pPr>
        <w:pStyle w:val="11"/>
        <w:rPr>
          <w:rFonts w:ascii="宋体" w:hAnsi="宋体" w:eastAsia="宋体" w:cs="宋体"/>
          <w:color w:val="auto"/>
          <w:spacing w:val="0"/>
          <w:position w:val="0"/>
          <w:sz w:val="24"/>
          <w:shd w:val="clear" w:fill="auto"/>
        </w:rPr>
      </w:pPr>
    </w:p>
    <w:p w14:paraId="64F43277">
      <w:pPr>
        <w:pStyle w:val="2"/>
        <w:rPr>
          <w:rFonts w:ascii="宋体" w:hAnsi="宋体" w:eastAsia="宋体" w:cs="宋体"/>
          <w:color w:val="auto"/>
          <w:spacing w:val="0"/>
          <w:position w:val="0"/>
          <w:sz w:val="24"/>
          <w:shd w:val="clear" w:fill="auto"/>
        </w:rPr>
      </w:pPr>
    </w:p>
    <w:p w14:paraId="56F15840">
      <w:pPr>
        <w:rPr>
          <w:rFonts w:ascii="宋体" w:hAnsi="宋体" w:eastAsia="宋体" w:cs="宋体"/>
          <w:color w:val="auto"/>
          <w:spacing w:val="0"/>
          <w:position w:val="0"/>
          <w:sz w:val="24"/>
          <w:shd w:val="clear" w:fill="auto"/>
        </w:rPr>
      </w:pPr>
    </w:p>
    <w:p w14:paraId="6E273774">
      <w:pPr>
        <w:pStyle w:val="9"/>
        <w:rPr>
          <w:rFonts w:ascii="宋体" w:hAnsi="宋体" w:eastAsia="宋体" w:cs="宋体"/>
          <w:color w:val="auto"/>
          <w:spacing w:val="0"/>
          <w:position w:val="0"/>
          <w:sz w:val="24"/>
          <w:shd w:val="clear" w:fill="auto"/>
        </w:rPr>
      </w:pPr>
    </w:p>
    <w:p w14:paraId="2A1842A7">
      <w:pPr>
        <w:pStyle w:val="9"/>
        <w:rPr>
          <w:rFonts w:ascii="宋体" w:hAnsi="宋体" w:eastAsia="宋体" w:cs="宋体"/>
          <w:color w:val="auto"/>
          <w:spacing w:val="0"/>
          <w:position w:val="0"/>
          <w:sz w:val="24"/>
          <w:shd w:val="clear" w:fill="auto"/>
        </w:rPr>
      </w:pPr>
    </w:p>
    <w:p w14:paraId="2AA47F98">
      <w:pPr>
        <w:pStyle w:val="9"/>
        <w:rPr>
          <w:rFonts w:ascii="宋体" w:hAnsi="宋体" w:eastAsia="宋体" w:cs="宋体"/>
          <w:color w:val="auto"/>
          <w:spacing w:val="0"/>
          <w:position w:val="0"/>
          <w:sz w:val="24"/>
          <w:shd w:val="clear" w:fill="auto"/>
        </w:rPr>
      </w:pPr>
    </w:p>
    <w:p w14:paraId="359659A4">
      <w:pPr>
        <w:pStyle w:val="9"/>
        <w:rPr>
          <w:rFonts w:ascii="宋体" w:hAnsi="宋体" w:eastAsia="宋体" w:cs="宋体"/>
          <w:color w:val="auto"/>
          <w:spacing w:val="0"/>
          <w:position w:val="0"/>
          <w:sz w:val="24"/>
          <w:shd w:val="clear" w:fill="auto"/>
        </w:rPr>
      </w:pPr>
    </w:p>
    <w:p w14:paraId="49ECB97D">
      <w:pPr>
        <w:pStyle w:val="9"/>
        <w:rPr>
          <w:rFonts w:ascii="宋体" w:hAnsi="宋体" w:eastAsia="宋体" w:cs="宋体"/>
          <w:color w:val="auto"/>
          <w:spacing w:val="0"/>
          <w:position w:val="0"/>
          <w:sz w:val="24"/>
          <w:shd w:val="clear" w:fill="auto"/>
        </w:rPr>
      </w:pPr>
    </w:p>
    <w:p w14:paraId="6F1F31A2">
      <w:pPr>
        <w:pStyle w:val="9"/>
        <w:rPr>
          <w:rFonts w:ascii="宋体" w:hAnsi="宋体" w:eastAsia="宋体" w:cs="宋体"/>
          <w:color w:val="auto"/>
          <w:spacing w:val="0"/>
          <w:position w:val="0"/>
          <w:sz w:val="24"/>
          <w:shd w:val="clear" w:fill="auto"/>
        </w:rPr>
      </w:pPr>
    </w:p>
    <w:p w14:paraId="60F28F19">
      <w:pPr>
        <w:spacing w:before="0" w:after="0" w:line="360" w:lineRule="auto"/>
        <w:ind w:right="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w:t>
      </w:r>
    </w:p>
    <w:p w14:paraId="05C2B017">
      <w:pPr>
        <w:spacing w:before="0" w:after="0" w:line="360" w:lineRule="auto"/>
        <w:ind w:right="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其他资料</w:t>
      </w:r>
    </w:p>
    <w:p w14:paraId="5E047C60">
      <w:pPr>
        <w:spacing w:before="0" w:after="0" w:line="240" w:lineRule="auto"/>
        <w:ind w:left="0" w:right="0" w:firstLine="240"/>
        <w:jc w:val="left"/>
        <w:rPr>
          <w:rFonts w:ascii="宋体" w:hAnsi="宋体" w:eastAsia="宋体" w:cs="宋体"/>
          <w:color w:val="auto"/>
          <w:spacing w:val="0"/>
          <w:position w:val="0"/>
          <w:sz w:val="24"/>
          <w:shd w:val="clear" w:fill="auto"/>
        </w:rPr>
      </w:pPr>
    </w:p>
    <w:p w14:paraId="40B30C3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026349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9E32EE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0B2CEB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EB3159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FE31E8D">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1042C6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DA613A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EF9D6C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31A93F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2329F3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65FFC45">
      <w:pPr>
        <w:spacing w:before="0" w:after="0" w:line="240" w:lineRule="auto"/>
        <w:ind w:left="0" w:right="0" w:firstLine="0"/>
        <w:jc w:val="left"/>
        <w:rPr>
          <w:rFonts w:ascii="宋体" w:hAnsi="宋体" w:eastAsia="宋体" w:cs="宋体"/>
          <w:color w:val="auto"/>
          <w:spacing w:val="0"/>
          <w:position w:val="0"/>
          <w:sz w:val="24"/>
          <w:shd w:val="clear" w:fill="auto"/>
        </w:rPr>
      </w:pPr>
    </w:p>
    <w:p w14:paraId="10CA3CEB">
      <w:pPr>
        <w:pStyle w:val="11"/>
        <w:rPr>
          <w:rFonts w:ascii="宋体" w:hAnsi="宋体" w:eastAsia="宋体" w:cs="宋体"/>
          <w:color w:val="auto"/>
          <w:spacing w:val="0"/>
          <w:position w:val="0"/>
          <w:sz w:val="24"/>
          <w:shd w:val="clear" w:fill="auto"/>
        </w:rPr>
      </w:pPr>
    </w:p>
    <w:p w14:paraId="70DE823E">
      <w:pPr>
        <w:pStyle w:val="2"/>
        <w:rPr>
          <w:rFonts w:ascii="宋体" w:hAnsi="宋体" w:eastAsia="宋体" w:cs="宋体"/>
          <w:color w:val="auto"/>
          <w:spacing w:val="0"/>
          <w:position w:val="0"/>
          <w:sz w:val="24"/>
          <w:shd w:val="clear" w:fill="auto"/>
        </w:rPr>
      </w:pPr>
    </w:p>
    <w:p w14:paraId="4E8251B5">
      <w:pPr>
        <w:rPr>
          <w:rFonts w:ascii="宋体" w:hAnsi="宋体" w:eastAsia="宋体" w:cs="宋体"/>
          <w:color w:val="auto"/>
          <w:spacing w:val="0"/>
          <w:position w:val="0"/>
          <w:sz w:val="24"/>
          <w:shd w:val="clear" w:fill="auto"/>
        </w:rPr>
      </w:pPr>
    </w:p>
    <w:p w14:paraId="30996ACD">
      <w:pPr>
        <w:pStyle w:val="11"/>
        <w:rPr>
          <w:rFonts w:ascii="宋体" w:hAnsi="宋体" w:eastAsia="宋体" w:cs="宋体"/>
          <w:color w:val="auto"/>
          <w:spacing w:val="0"/>
          <w:position w:val="0"/>
          <w:sz w:val="24"/>
          <w:shd w:val="clear" w:fill="auto"/>
        </w:rPr>
      </w:pPr>
    </w:p>
    <w:p w14:paraId="6E91297C">
      <w:pPr>
        <w:pStyle w:val="2"/>
        <w:rPr>
          <w:rFonts w:ascii="宋体" w:hAnsi="宋体" w:eastAsia="宋体" w:cs="宋体"/>
          <w:color w:val="auto"/>
          <w:spacing w:val="0"/>
          <w:position w:val="0"/>
          <w:sz w:val="24"/>
          <w:shd w:val="clear" w:fill="auto"/>
        </w:rPr>
      </w:pPr>
    </w:p>
    <w:p w14:paraId="023DC84D">
      <w:pPr>
        <w:rPr>
          <w:rFonts w:ascii="宋体" w:hAnsi="宋体" w:eastAsia="宋体" w:cs="宋体"/>
          <w:color w:val="auto"/>
          <w:spacing w:val="0"/>
          <w:position w:val="0"/>
          <w:sz w:val="24"/>
          <w:shd w:val="clear" w:fill="auto"/>
        </w:rPr>
      </w:pPr>
    </w:p>
    <w:p w14:paraId="0FF48599">
      <w:pPr>
        <w:pStyle w:val="11"/>
        <w:rPr>
          <w:rFonts w:ascii="宋体" w:hAnsi="宋体" w:eastAsia="宋体" w:cs="宋体"/>
          <w:color w:val="auto"/>
          <w:spacing w:val="0"/>
          <w:position w:val="0"/>
          <w:sz w:val="24"/>
          <w:shd w:val="clear" w:fill="auto"/>
        </w:rPr>
      </w:pPr>
    </w:p>
    <w:p w14:paraId="5EBC441D">
      <w:pPr>
        <w:pStyle w:val="2"/>
        <w:rPr>
          <w:rFonts w:ascii="宋体" w:hAnsi="宋体" w:eastAsia="宋体" w:cs="宋体"/>
          <w:color w:val="auto"/>
          <w:spacing w:val="0"/>
          <w:position w:val="0"/>
          <w:sz w:val="24"/>
          <w:shd w:val="clear" w:fill="auto"/>
        </w:rPr>
      </w:pPr>
    </w:p>
    <w:p w14:paraId="04D780DF">
      <w:pPr>
        <w:rPr>
          <w:rFonts w:ascii="宋体" w:hAnsi="宋体" w:eastAsia="宋体" w:cs="宋体"/>
          <w:color w:val="auto"/>
          <w:spacing w:val="0"/>
          <w:position w:val="0"/>
          <w:sz w:val="24"/>
          <w:shd w:val="clear" w:fill="auto"/>
        </w:rPr>
      </w:pPr>
    </w:p>
    <w:p w14:paraId="266976E9">
      <w:pPr>
        <w:pStyle w:val="9"/>
        <w:rPr>
          <w:rFonts w:hint="eastAsia" w:ascii="宋体" w:hAnsi="宋体" w:eastAsia="宋体" w:cs="宋体"/>
          <w:color w:val="auto"/>
          <w:spacing w:val="0"/>
          <w:position w:val="0"/>
          <w:sz w:val="24"/>
          <w:shd w:val="clear" w:fill="auto"/>
          <w:lang w:eastAsia="zh-CN"/>
        </w:rPr>
      </w:pPr>
    </w:p>
    <w:p w14:paraId="106B8416">
      <w:pPr>
        <w:pStyle w:val="9"/>
        <w:rPr>
          <w:rFonts w:hint="eastAsia" w:ascii="宋体" w:hAnsi="宋体" w:eastAsia="宋体" w:cs="宋体"/>
          <w:color w:val="auto"/>
          <w:spacing w:val="0"/>
          <w:position w:val="0"/>
          <w:sz w:val="24"/>
          <w:shd w:val="clear" w:fill="auto"/>
          <w:lang w:eastAsia="zh-CN"/>
        </w:rPr>
      </w:pPr>
    </w:p>
    <w:p w14:paraId="24D82CAA">
      <w:pPr>
        <w:pStyle w:val="9"/>
        <w:rPr>
          <w:rFonts w:hint="eastAsia" w:ascii="宋体" w:hAnsi="宋体" w:eastAsia="宋体" w:cs="宋体"/>
          <w:color w:val="auto"/>
          <w:spacing w:val="0"/>
          <w:position w:val="0"/>
          <w:sz w:val="24"/>
          <w:shd w:val="clear" w:fill="auto"/>
          <w:lang w:eastAsia="zh-CN"/>
        </w:rPr>
      </w:pPr>
    </w:p>
    <w:p w14:paraId="17508DE3">
      <w:pPr>
        <w:pStyle w:val="11"/>
        <w:rPr>
          <w:rFonts w:ascii="宋体" w:hAnsi="宋体" w:eastAsia="宋体" w:cs="宋体"/>
          <w:color w:val="auto"/>
          <w:spacing w:val="0"/>
          <w:position w:val="0"/>
          <w:sz w:val="24"/>
          <w:shd w:val="clear" w:fill="auto"/>
        </w:rPr>
      </w:pPr>
    </w:p>
    <w:p w14:paraId="0628C1C3">
      <w:pPr>
        <w:pStyle w:val="2"/>
        <w:rPr>
          <w:rFonts w:ascii="宋体" w:hAnsi="宋体" w:eastAsia="宋体" w:cs="宋体"/>
          <w:color w:val="auto"/>
          <w:spacing w:val="0"/>
          <w:position w:val="0"/>
          <w:sz w:val="24"/>
          <w:shd w:val="clear" w:fill="auto"/>
        </w:rPr>
      </w:pPr>
    </w:p>
    <w:p w14:paraId="6B5E6C0E">
      <w:pPr>
        <w:spacing w:before="0" w:after="0" w:line="240" w:lineRule="auto"/>
        <w:ind w:right="0"/>
        <w:jc w:val="left"/>
        <w:rPr>
          <w:rFonts w:ascii="宋体" w:hAnsi="宋体" w:eastAsia="宋体" w:cs="宋体"/>
          <w:color w:val="auto"/>
          <w:spacing w:val="0"/>
          <w:position w:val="0"/>
          <w:sz w:val="24"/>
          <w:shd w:val="clear" w:fill="auto"/>
        </w:rPr>
      </w:pPr>
    </w:p>
    <w:p w14:paraId="1F918C4B">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4B31F7FF">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77D84D99">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2" w:firstLineChars="200"/>
        <w:jc w:val="center"/>
        <w:textAlignment w:val="auto"/>
        <w:rPr>
          <w:rFonts w:hint="eastAsia" w:ascii="宋体" w:hAnsi="宋体" w:eastAsia="宋体" w:cs="宋体"/>
          <w:b/>
          <w:color w:val="auto"/>
          <w:spacing w:val="0"/>
          <w:position w:val="0"/>
          <w:sz w:val="21"/>
          <w:szCs w:val="21"/>
          <w:shd w:val="clear" w:fill="auto"/>
        </w:rPr>
      </w:pPr>
    </w:p>
    <w:p w14:paraId="776DF788">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E6FD4A6">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5D236DA5">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17CB5CBD">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34B37DAA">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6E39CA18">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591FF9D5">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4BFB67AB">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6B654472">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6567C2CF">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75475CAF">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4211AECA">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19740BB6">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3AD7A81E">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761B68C4">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19191483">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0F3C893E">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420" w:firstLineChars="200"/>
        <w:jc w:val="both"/>
        <w:textAlignment w:val="auto"/>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038CA4A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1E0CA2CC">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B57526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4A74E37F">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w:t>
      </w:r>
      <w:r>
        <w:rPr>
          <w:rFonts w:hint="eastAsia" w:ascii="宋体" w:hAnsi="宋体" w:eastAsia="宋体" w:cs="宋体"/>
          <w:color w:val="auto"/>
          <w:spacing w:val="0"/>
          <w:position w:val="0"/>
          <w:sz w:val="21"/>
          <w:szCs w:val="21"/>
          <w:shd w:val="clear" w:fill="auto"/>
          <w:lang w:val="en-US" w:eastAsia="zh-CN"/>
        </w:rPr>
        <w:t>章</w:t>
      </w:r>
      <w:r>
        <w:rPr>
          <w:rFonts w:hint="eastAsia" w:ascii="宋体" w:hAnsi="宋体" w:eastAsia="宋体" w:cs="宋体"/>
          <w:color w:val="auto"/>
          <w:spacing w:val="0"/>
          <w:position w:val="0"/>
          <w:sz w:val="21"/>
          <w:szCs w:val="21"/>
          <w:shd w:val="clear" w:fill="auto"/>
        </w:rPr>
        <w:t>）</w:t>
      </w:r>
    </w:p>
    <w:p w14:paraId="2C20B10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69A73E3B">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087731DE">
      <w:pPr>
        <w:spacing w:before="0" w:after="0" w:line="500" w:lineRule="auto"/>
        <w:ind w:left="0" w:right="0" w:firstLine="0"/>
        <w:jc w:val="center"/>
        <w:rPr>
          <w:rFonts w:ascii="宋体" w:hAnsi="宋体" w:eastAsia="宋体" w:cs="宋体"/>
          <w:color w:val="auto"/>
          <w:spacing w:val="0"/>
          <w:position w:val="0"/>
          <w:sz w:val="28"/>
          <w:shd w:val="clear" w:fill="auto"/>
        </w:rPr>
      </w:pPr>
    </w:p>
    <w:p w14:paraId="2DA6C440">
      <w:pPr>
        <w:spacing w:before="0" w:after="0" w:line="500" w:lineRule="auto"/>
        <w:ind w:left="0" w:right="0" w:firstLine="0"/>
        <w:jc w:val="center"/>
        <w:rPr>
          <w:rFonts w:ascii="宋体" w:hAnsi="宋体" w:eastAsia="宋体" w:cs="宋体"/>
          <w:color w:val="auto"/>
          <w:spacing w:val="0"/>
          <w:position w:val="0"/>
          <w:sz w:val="28"/>
          <w:shd w:val="clear" w:fill="auto"/>
        </w:rPr>
      </w:pPr>
    </w:p>
    <w:p w14:paraId="4AB0624F">
      <w:pPr>
        <w:spacing w:before="0" w:after="0" w:line="50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121C580A">
      <w:pPr>
        <w:spacing w:before="0" w:after="0" w:line="240" w:lineRule="auto"/>
        <w:ind w:left="0" w:right="0" w:firstLine="0"/>
        <w:jc w:val="both"/>
        <w:rPr>
          <w:rFonts w:ascii="黑体" w:hAnsi="黑体" w:eastAsia="黑体" w:cs="黑体"/>
          <w:color w:val="auto"/>
          <w:spacing w:val="0"/>
          <w:position w:val="0"/>
          <w:sz w:val="32"/>
          <w:shd w:val="clear" w:fill="auto"/>
        </w:rPr>
      </w:pPr>
    </w:p>
    <w:p w14:paraId="5E2D49C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94A07F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CBDFD3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1AA51A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6E2076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BD3B88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616CFC7">
      <w:pPr>
        <w:pStyle w:val="9"/>
      </w:pPr>
    </w:p>
    <w:p w14:paraId="13BF555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68BBF5A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7882DE9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B24C0A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583C34C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22B0198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2127704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2B1D6D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45F3D1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B708150">
      <w:pPr>
        <w:widowControl w:val="0"/>
        <w:spacing w:before="0" w:after="0" w:line="300" w:lineRule="auto"/>
        <w:ind w:left="0" w:right="0" w:firstLine="0"/>
        <w:jc w:val="center"/>
        <w:rPr>
          <w:rFonts w:ascii="微软雅黑" w:hAnsi="微软雅黑" w:eastAsia="微软雅黑" w:cs="微软雅黑"/>
          <w:color w:val="auto"/>
          <w:spacing w:val="0"/>
          <w:position w:val="0"/>
          <w:sz w:val="32"/>
          <w:shd w:val="clear" w:fill="auto"/>
        </w:rPr>
      </w:pPr>
    </w:p>
    <w:p w14:paraId="4CA5D856">
      <w:pPr>
        <w:pStyle w:val="9"/>
        <w:rPr>
          <w:rFonts w:ascii="微软雅黑" w:hAnsi="微软雅黑" w:eastAsia="微软雅黑" w:cs="微软雅黑"/>
          <w:color w:val="auto"/>
          <w:spacing w:val="0"/>
          <w:position w:val="0"/>
          <w:sz w:val="32"/>
          <w:shd w:val="clear" w:fill="auto"/>
        </w:rPr>
      </w:pPr>
    </w:p>
    <w:p w14:paraId="092477EF">
      <w:pPr>
        <w:widowControl w:val="0"/>
        <w:spacing w:before="0" w:after="0" w:line="460" w:lineRule="auto"/>
        <w:ind w:left="0" w:right="0" w:firstLine="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37D8E18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1D88AC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7BC03EE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0098242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350708F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2CB86F1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5C7865A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7C162C7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1A09FA3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3F4DDBE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0A37729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34B7163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180861C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5D013B2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73E52CF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39048DBB">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7CCADB25">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p>
    <w:p w14:paraId="7D0E1535">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68337AD9">
      <w:pPr>
        <w:widowControl w:val="0"/>
        <w:numPr>
          <w:ilvl w:val="0"/>
          <w:numId w:val="25"/>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22684D7F">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103220F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7915F8F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CC9877D">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39E75203">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7B56C7C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38A351A3">
      <w:pPr>
        <w:spacing w:before="0" w:after="0" w:line="52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34260F0A">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051691F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7E89D8A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48FCE9C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736D563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3AEADCE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5CC1DEF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7D7539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pacing w:val="0"/>
          <w:position w:val="0"/>
          <w:sz w:val="21"/>
          <w:shd w:val="clear" w:fill="auto"/>
          <w:lang w:val="en-US" w:eastAsia="zh-CN"/>
        </w:rPr>
        <w:t>政府</w:t>
      </w:r>
      <w:r>
        <w:rPr>
          <w:rFonts w:ascii="宋体" w:hAnsi="宋体" w:eastAsia="宋体" w:cs="宋体"/>
          <w:color w:val="auto"/>
          <w:spacing w:val="0"/>
          <w:position w:val="0"/>
          <w:sz w:val="21"/>
          <w:shd w:val="clear" w:fill="auto"/>
        </w:rPr>
        <w:t>采购法》、《中华人民共和国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14:paraId="575832D9">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6"/>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3A24208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1C913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10762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753B8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60050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0D433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404D2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9286A1">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4B4D76E5">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36587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E35D3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8E508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8E574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40F02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E218D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69176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5A9C95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E4846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03EC2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0A7FF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4D093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59311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1742D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335E6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48DD30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EC66B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4DDAC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7DAA6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3D82A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78083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114DCD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4BFD44">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5798A2C">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FA0E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49A9F553">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2C1DD17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1BC473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0C38FE7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687CB2C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47DC489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8E81F7D">
      <w:pPr>
        <w:spacing w:before="0" w:after="120" w:line="360" w:lineRule="auto"/>
        <w:ind w:left="0" w:right="0" w:firstLine="482"/>
        <w:jc w:val="both"/>
        <w:rPr>
          <w:rFonts w:ascii="宋体" w:hAnsi="宋体" w:eastAsia="宋体" w:cs="宋体"/>
          <w:color w:val="auto"/>
          <w:spacing w:val="0"/>
          <w:position w:val="0"/>
          <w:sz w:val="21"/>
          <w:shd w:val="clear" w:fill="auto"/>
        </w:rPr>
      </w:pPr>
      <w:r>
        <w:rPr>
          <w:rFonts w:ascii="宋体" w:hAnsi="宋体" w:eastAsia="宋体" w:cs="宋体"/>
          <w:b/>
          <w:color w:val="auto"/>
          <w:spacing w:val="0"/>
          <w:position w:val="0"/>
          <w:sz w:val="21"/>
          <w:shd w:val="clear" w:fill="auto"/>
        </w:rPr>
        <w:t>第三条</w:t>
      </w:r>
      <w:r>
        <w:rPr>
          <w:rFonts w:hint="eastAsia" w:ascii="宋体" w:hAnsi="宋体" w:eastAsia="宋体" w:cs="宋体"/>
          <w:b/>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产品的包装标准和包装物的供应与回收</w:t>
      </w:r>
      <w:r>
        <w:rPr>
          <w:rFonts w:ascii="宋体" w:hAnsi="宋体" w:eastAsia="宋体" w:cs="宋体"/>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 xml:space="preserve"> 。</w:t>
      </w:r>
    </w:p>
    <w:p w14:paraId="5A68552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610170B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6A531F6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1FA15E0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7A153F4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06C1BA0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0DBDD3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0CE3719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119B270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13B13E95">
      <w:pPr>
        <w:numPr>
          <w:ilvl w:val="0"/>
          <w:numId w:val="26"/>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103168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2E2D1FB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48C0624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2318C93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56548DAF">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3365FC19">
      <w:pPr>
        <w:numPr>
          <w:ilvl w:val="0"/>
          <w:numId w:val="27"/>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7083CFF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602EDCE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4327E6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80E5E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745969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5CB5114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47FC7AF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701B8F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5BEAFA6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70933C1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0FEB94E1">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6DDF14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1C0BF0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6409A7F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3D1CBD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3F256A0A">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2387B22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0FDB9C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5AC447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乙方所交产品不符合合同规定的，如果甲方同意利用，应当按质论价；如果甲方不能利用的，应根据产品的具体情况，由乙方负责包换，并承担调换或退货而支付的实际费用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w:t>
      </w:r>
      <w:r>
        <w:rPr>
          <w:rFonts w:hint="eastAsia" w:ascii="宋体" w:hAnsi="宋体" w:eastAsia="宋体" w:cs="宋体"/>
          <w:color w:val="auto"/>
          <w:spacing w:val="0"/>
          <w:position w:val="0"/>
          <w:sz w:val="21"/>
          <w:shd w:val="clear" w:fill="auto"/>
          <w:lang w:eastAsia="zh-CN"/>
        </w:rPr>
        <w:t>，</w:t>
      </w:r>
      <w:r>
        <w:rPr>
          <w:rFonts w:hint="eastAsia" w:ascii="宋体" w:hAnsi="宋体" w:eastAsia="宋体" w:cs="宋体"/>
          <w:color w:val="auto"/>
          <w:spacing w:val="0"/>
          <w:position w:val="0"/>
          <w:sz w:val="21"/>
          <w:shd w:val="clear" w:fill="auto"/>
          <w:lang w:val="en-US" w:eastAsia="zh-CN"/>
        </w:rPr>
        <w:t>须在响</w:t>
      </w:r>
      <w:r>
        <w:rPr>
          <w:rFonts w:hint="eastAsia" w:ascii="宋体" w:hAnsi="宋体" w:eastAsia="宋体" w:cs="宋体"/>
          <w:color w:val="auto"/>
          <w:spacing w:val="0"/>
          <w:position w:val="0"/>
          <w:sz w:val="2"/>
          <w:szCs w:val="2"/>
          <w:shd w:val="clear" w:fill="auto"/>
          <w:vertAlign w:val="superscript"/>
          <w:lang w:val="en-US" w:eastAsia="zh-CN"/>
        </w:rPr>
        <w:t xml:space="preserve">  </w:t>
      </w:r>
      <w:r>
        <w:rPr>
          <w:rFonts w:hint="eastAsia" w:ascii="宋体" w:hAnsi="宋体" w:eastAsia="宋体" w:cs="宋体"/>
          <w:color w:val="auto"/>
          <w:spacing w:val="0"/>
          <w:position w:val="0"/>
          <w:sz w:val="21"/>
          <w:shd w:val="clear" w:fill="auto"/>
          <w:lang w:val="en-US" w:eastAsia="zh-CN"/>
        </w:rPr>
        <w:t>应文件中作出保</w:t>
      </w:r>
      <w:r>
        <w:rPr>
          <w:rFonts w:hint="eastAsia" w:ascii="宋体" w:hAnsi="宋体" w:eastAsia="宋体" w:cs="宋体"/>
          <w:color w:val="auto"/>
          <w:spacing w:val="0"/>
          <w:position w:val="0"/>
          <w:sz w:val="2"/>
          <w:szCs w:val="2"/>
          <w:shd w:val="clear" w:fill="auto"/>
          <w:vertAlign w:val="superscript"/>
          <w:lang w:val="en-US" w:eastAsia="zh-CN"/>
        </w:rPr>
        <w:t xml:space="preserve">  </w:t>
      </w:r>
      <w:r>
        <w:rPr>
          <w:rFonts w:hint="eastAsia" w:ascii="宋体" w:hAnsi="宋体" w:eastAsia="宋体" w:cs="宋体"/>
          <w:color w:val="auto"/>
          <w:spacing w:val="0"/>
          <w:position w:val="0"/>
          <w:sz w:val="21"/>
          <w:shd w:val="clear" w:fill="auto"/>
          <w:lang w:val="en-US" w:eastAsia="zh-CN"/>
        </w:rPr>
        <w:t>证，否则视为不响</w:t>
      </w:r>
      <w:r>
        <w:rPr>
          <w:rFonts w:hint="eastAsia" w:ascii="宋体" w:hAnsi="宋体" w:eastAsia="宋体" w:cs="宋体"/>
          <w:color w:val="auto"/>
          <w:spacing w:val="0"/>
          <w:position w:val="0"/>
          <w:sz w:val="2"/>
          <w:szCs w:val="2"/>
          <w:shd w:val="clear" w:fill="auto"/>
          <w:vertAlign w:val="superscript"/>
          <w:lang w:val="en-US" w:eastAsia="zh-CN"/>
        </w:rPr>
        <w:t xml:space="preserve">  </w:t>
      </w:r>
      <w:r>
        <w:rPr>
          <w:rFonts w:hint="eastAsia" w:ascii="宋体" w:hAnsi="宋体" w:eastAsia="宋体" w:cs="宋体"/>
          <w:color w:val="auto"/>
          <w:spacing w:val="0"/>
          <w:position w:val="0"/>
          <w:sz w:val="21"/>
          <w:shd w:val="clear" w:fill="auto"/>
          <w:lang w:val="en-US" w:eastAsia="zh-CN"/>
        </w:rPr>
        <w:t>应</w:t>
      </w:r>
      <w:r>
        <w:rPr>
          <w:rFonts w:ascii="宋体" w:hAnsi="宋体" w:eastAsia="宋体" w:cs="宋体"/>
          <w:color w:val="auto"/>
          <w:spacing w:val="0"/>
          <w:position w:val="0"/>
          <w:sz w:val="21"/>
          <w:shd w:val="clear" w:fill="auto"/>
        </w:rPr>
        <w:t>。乙方不能修理或者不能调换的，按不能交货处理。</w:t>
      </w:r>
    </w:p>
    <w:p w14:paraId="00102D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437FAB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76E3E1B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3494312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2CF79D4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61228A0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384928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7EE5BD1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2828751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5AF7318A">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533F4F3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328643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E70DFDD">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5CED203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26AFE3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0CF7C6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00E0BD54">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6ACC15E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7734091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04AFC9B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5F8657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32F300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45C59E6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04316E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521708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03383136">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30CF8F7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051D4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28D6F6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5451E41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55B45DF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57F57F7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095CC31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2A3EB4E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219A64B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2CD90C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54FE5BE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62611FAE">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14D9B458">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368EB02E">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0297497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1425AB0A">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AB147B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37A5433">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C35057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D9DAFC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31F6923">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8C5B823">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25A0FD0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1E3B95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445C95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06A9024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6B44242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233E38F8">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5A46D2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贷款渠道和提供贷款的金融机构，可在河南省政府采购网“河南省政府采购合同融资平台”查询联系。供应商应将此函附于响应文件中。</w:t>
      </w:r>
    </w:p>
    <w:p w14:paraId="61B44856">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6E953C-9A6D-4CA8-84B7-6C0086D027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5BEA82F-6574-4894-B857-BA4D96A2BC7B}"/>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3" w:fontKey="{09179201-14F1-4F32-91AC-7D903D1D6F72}"/>
  </w:font>
  <w:font w:name="仿宋_GB2312">
    <w:panose1 w:val="02010609030101010101"/>
    <w:charset w:val="86"/>
    <w:family w:val="auto"/>
    <w:pitch w:val="default"/>
    <w:sig w:usb0="00000001" w:usb1="080E0000" w:usb2="00000000" w:usb3="00000000" w:csb0="00040000" w:csb1="00000000"/>
    <w:embedRegular r:id="rId4" w:fontKey="{92797F26-E429-4F25-A6C5-8189C43FD57C}"/>
  </w:font>
  <w:font w:name="微软简标宋">
    <w:altName w:val="宋体"/>
    <w:panose1 w:val="00000000000000000000"/>
    <w:charset w:val="00"/>
    <w:family w:val="auto"/>
    <w:pitch w:val="default"/>
    <w:sig w:usb0="00000000" w:usb1="00000000" w:usb2="00000000" w:usb3="00000000" w:csb0="00000000" w:csb1="00000000"/>
    <w:embedRegular r:id="rId5" w:fontKey="{E98121E9-8747-4C83-A140-8DC785220178}"/>
  </w:font>
  <w:font w:name="微软雅黑">
    <w:panose1 w:val="020B0503020204020204"/>
    <w:charset w:val="86"/>
    <w:family w:val="auto"/>
    <w:pitch w:val="default"/>
    <w:sig w:usb0="80000287" w:usb1="2ACF3C50" w:usb2="00000016" w:usb3="00000000" w:csb0="0004001F" w:csb1="00000000"/>
    <w:embedRegular r:id="rId6" w:fontKey="{EEDBD3B3-257E-4DE2-94A8-7497475C2E8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4C8EF">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8D7361A">
                <w:pPr>
                  <w:pStyle w:val="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C246926"/>
    <w:multiLevelType w:val="singleLevel"/>
    <w:tmpl w:val="7C246926"/>
    <w:lvl w:ilvl="0" w:tentative="0">
      <w:start w:val="1"/>
      <w:numFmt w:val="decimal"/>
      <w:lvlText w:val="%1."/>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26"/>
  </w:num>
  <w:num w:numId="25">
    <w:abstractNumId w:val="24"/>
  </w:num>
  <w:num w:numId="26">
    <w:abstractNumId w:val="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docVars>
    <w:docVar w:name="commondata" w:val="eyJoZGlkIjoiNGUyYzYyNWQ1YjZlYTc4Mjk0YmYzMGUyNDM3Yjk5ZGQifQ=="/>
  </w:docVars>
  <w:rsids>
    <w:rsidRoot w:val="00000000"/>
    <w:rsid w:val="04497378"/>
    <w:rsid w:val="04640B52"/>
    <w:rsid w:val="05A5591B"/>
    <w:rsid w:val="08046234"/>
    <w:rsid w:val="0A870BFA"/>
    <w:rsid w:val="0AC769A1"/>
    <w:rsid w:val="0C4A0F50"/>
    <w:rsid w:val="0F847DFE"/>
    <w:rsid w:val="10450FD8"/>
    <w:rsid w:val="132A0CBC"/>
    <w:rsid w:val="140C1D2A"/>
    <w:rsid w:val="1484072D"/>
    <w:rsid w:val="15023F74"/>
    <w:rsid w:val="16384EDA"/>
    <w:rsid w:val="17322602"/>
    <w:rsid w:val="190A277E"/>
    <w:rsid w:val="190F0738"/>
    <w:rsid w:val="1B193AF0"/>
    <w:rsid w:val="1B576FCA"/>
    <w:rsid w:val="1BFC6062"/>
    <w:rsid w:val="1C6F4D79"/>
    <w:rsid w:val="1D7E5E8C"/>
    <w:rsid w:val="1F35597B"/>
    <w:rsid w:val="1FD53D5E"/>
    <w:rsid w:val="22C75BE0"/>
    <w:rsid w:val="22EB7263"/>
    <w:rsid w:val="236D505C"/>
    <w:rsid w:val="23AB4C8F"/>
    <w:rsid w:val="25C805EC"/>
    <w:rsid w:val="25ED20F1"/>
    <w:rsid w:val="29197BC1"/>
    <w:rsid w:val="295F7E68"/>
    <w:rsid w:val="2B03045D"/>
    <w:rsid w:val="2BBB64FD"/>
    <w:rsid w:val="2C41412E"/>
    <w:rsid w:val="2CBB5CE4"/>
    <w:rsid w:val="2CC2469D"/>
    <w:rsid w:val="2D0B34A1"/>
    <w:rsid w:val="2ED40A24"/>
    <w:rsid w:val="3436271A"/>
    <w:rsid w:val="35847960"/>
    <w:rsid w:val="36421CF5"/>
    <w:rsid w:val="37F94635"/>
    <w:rsid w:val="37FC2378"/>
    <w:rsid w:val="389E307A"/>
    <w:rsid w:val="3A654B5F"/>
    <w:rsid w:val="3B0A71ED"/>
    <w:rsid w:val="3CC54837"/>
    <w:rsid w:val="3DBA6615"/>
    <w:rsid w:val="3F957D3D"/>
    <w:rsid w:val="3FD11C44"/>
    <w:rsid w:val="41A01FC6"/>
    <w:rsid w:val="42AA73FC"/>
    <w:rsid w:val="42DE18F7"/>
    <w:rsid w:val="439C4BA2"/>
    <w:rsid w:val="44004F9E"/>
    <w:rsid w:val="44691301"/>
    <w:rsid w:val="44C30432"/>
    <w:rsid w:val="46BF6E5C"/>
    <w:rsid w:val="4AE93638"/>
    <w:rsid w:val="4B0B374C"/>
    <w:rsid w:val="4BC44A9F"/>
    <w:rsid w:val="50660555"/>
    <w:rsid w:val="53327A18"/>
    <w:rsid w:val="543842E0"/>
    <w:rsid w:val="56C52BAA"/>
    <w:rsid w:val="578F026E"/>
    <w:rsid w:val="57A15574"/>
    <w:rsid w:val="5A4524C4"/>
    <w:rsid w:val="5D0128BF"/>
    <w:rsid w:val="5D413816"/>
    <w:rsid w:val="624B5761"/>
    <w:rsid w:val="62A15A6A"/>
    <w:rsid w:val="62F51D1A"/>
    <w:rsid w:val="63D70E99"/>
    <w:rsid w:val="64F15CCD"/>
    <w:rsid w:val="65CA16F3"/>
    <w:rsid w:val="686E1C26"/>
    <w:rsid w:val="6918378A"/>
    <w:rsid w:val="69A2427D"/>
    <w:rsid w:val="6C3F5DB4"/>
    <w:rsid w:val="6CF90658"/>
    <w:rsid w:val="6EBB1561"/>
    <w:rsid w:val="6FBE2D32"/>
    <w:rsid w:val="710211E4"/>
    <w:rsid w:val="72F556F3"/>
    <w:rsid w:val="73026D53"/>
    <w:rsid w:val="747C5A5B"/>
    <w:rsid w:val="74992CD1"/>
    <w:rsid w:val="74AA1CA9"/>
    <w:rsid w:val="76014612"/>
    <w:rsid w:val="7A187C44"/>
    <w:rsid w:val="7C185920"/>
    <w:rsid w:val="7D356F30"/>
    <w:rsid w:val="7DD60C2B"/>
    <w:rsid w:val="7F427C3D"/>
    <w:rsid w:val="7FF92F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8">
    <w:name w:val="Strong"/>
    <w:qFormat/>
    <w:uiPriority w:val="22"/>
    <w:rPr>
      <w:b/>
      <w:bCs/>
    </w:rPr>
  </w:style>
  <w:style w:type="paragraph" w:customStyle="1" w:styleId="9">
    <w:name w:val="BodyText1I"/>
    <w:basedOn w:val="10"/>
    <w:qFormat/>
    <w:uiPriority w:val="99"/>
    <w:pPr>
      <w:ind w:firstLine="420" w:firstLineChars="100"/>
    </w:pPr>
  </w:style>
  <w:style w:type="paragraph" w:customStyle="1" w:styleId="10">
    <w:name w:val="BodyText"/>
    <w:basedOn w:val="1"/>
    <w:qFormat/>
    <w:uiPriority w:val="99"/>
    <w:pPr>
      <w:spacing w:after="120"/>
    </w:pPr>
  </w:style>
  <w:style w:type="paragraph" w:customStyle="1" w:styleId="11">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53</Pages>
  <Words>9475</Words>
  <Characters>10350</Characters>
  <TotalTime>87</TotalTime>
  <ScaleCrop>false</ScaleCrop>
  <LinksUpToDate>false</LinksUpToDate>
  <CharactersWithSpaces>10527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dcterms:modified xsi:type="dcterms:W3CDTF">2026-08-17T02:56:59Z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C17062F0C12B4DEABC74939960AD8055</vt:lpwstr>
  </property>
  <property fmtid="{D5CDD505-2E9C-101B-9397-08002B2CF9AE}" pid="4" name="KSOTemplateDocerSaveRecord">
    <vt:lpwstr>eyJoZGlkIjoiYzQ0NTY5NWM5NDAxMmUwZmJmM2QyOGM1OGJlNmJiM2MiLCJ1c2VySWQiOiI0OTk5NTUxNDkifQ==</vt:lpwstr>
  </property>
</Properties>
</file>