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bCs/>
        </w:rPr>
      </w:pPr>
      <w:r>
        <w:rPr>
          <w:rFonts w:hint="eastAsia"/>
          <w:b/>
          <w:bCs/>
          <w:sz w:val="24"/>
        </w:rPr>
        <w:t>各评委对所有投标人投标文件的分项评分明细</w:t>
      </w:r>
    </w:p>
    <w:p>
      <w:pPr>
        <w:jc w:val="center"/>
        <w:rPr>
          <w:b/>
        </w:rPr>
      </w:pPr>
      <w:r>
        <w:rPr>
          <w:b/>
          <w:sz w:val="24"/>
        </w:rPr>
        <w:t>第</w:t>
      </w:r>
      <w:r>
        <w:rPr>
          <w:rFonts w:hint="eastAsia"/>
          <w:b/>
          <w:sz w:val="24"/>
        </w:rPr>
        <w:t>1</w:t>
      </w:r>
      <w:r>
        <w:rPr>
          <w:b/>
          <w:sz w:val="24"/>
        </w:rPr>
        <w:t>标段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A</w:t>
      </w:r>
      <w:r>
        <w:rPr>
          <w:rFonts w:hint="eastAsia" w:ascii="宋体" w:hAnsi="宋体" w:eastAsia="宋体" w:cs="宋体"/>
        </w:rPr>
        <w:t>打分表：</w:t>
      </w:r>
    </w:p>
    <w:p>
      <w:pPr>
        <w:jc w:val="center"/>
        <w:rPr>
          <w:rFonts w:ascii="宋体" w:hAnsi="宋体" w:eastAsia="宋体" w:cs="宋体"/>
        </w:rPr>
      </w:pPr>
      <w:r>
        <w:drawing>
          <wp:inline distT="0" distB="0" distL="114300" distR="114300">
            <wp:extent cx="5271135" cy="4883785"/>
            <wp:effectExtent l="0" t="0" r="12065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88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125470"/>
            <wp:effectExtent l="0" t="0" r="11430" b="1143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B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9865" cy="4770120"/>
            <wp:effectExtent l="0" t="0" r="63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265805"/>
            <wp:effectExtent l="0" t="0" r="1270" b="107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6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C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73675" cy="4935855"/>
            <wp:effectExtent l="0" t="0" r="9525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93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197225"/>
            <wp:effectExtent l="0" t="0" r="1079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19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D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6690" cy="4989830"/>
            <wp:effectExtent l="0" t="0" r="381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9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877185"/>
            <wp:effectExtent l="0" t="0" r="381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宋体"/>
        </w:rPr>
      </w:pPr>
    </w:p>
    <w:p>
      <w:pPr>
        <w:widowControl/>
        <w:jc w:val="left"/>
        <w:rPr>
          <w:rFonts w:ascii="宋体" w:hAnsi="宋体" w:eastAsia="宋体" w:cs="宋体"/>
        </w:rPr>
      </w:pPr>
      <w:r>
        <w:rPr>
          <w:rFonts w:ascii="宋体" w:hAnsi="宋体" w:eastAsia="宋体" w:cs="宋体"/>
        </w:rPr>
        <w:br w:type="page"/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E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6055" cy="4840605"/>
            <wp:effectExtent l="0" t="0" r="4445" b="1079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8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160395"/>
            <wp:effectExtent l="0" t="0" r="3810" b="19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widowControl/>
        <w:jc w:val="left"/>
      </w:pPr>
      <w:r>
        <w:br w:type="page"/>
      </w:r>
    </w:p>
    <w:p>
      <w:pPr>
        <w:jc w:val="center"/>
        <w:rPr>
          <w:b/>
          <w:sz w:val="24"/>
        </w:rPr>
      </w:pPr>
      <w:r>
        <w:rPr>
          <w:b/>
          <w:sz w:val="24"/>
        </w:rPr>
        <w:t>第</w:t>
      </w:r>
      <w:r>
        <w:rPr>
          <w:rFonts w:hint="eastAsia"/>
          <w:b/>
          <w:sz w:val="24"/>
        </w:rPr>
        <w:t>2</w:t>
      </w:r>
      <w:r>
        <w:rPr>
          <w:b/>
          <w:sz w:val="24"/>
        </w:rPr>
        <w:t>标段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A</w:t>
      </w:r>
      <w:r>
        <w:rPr>
          <w:rFonts w:hint="eastAsia" w:ascii="宋体" w:hAnsi="宋体" w:eastAsia="宋体" w:cs="宋体"/>
        </w:rPr>
        <w:t>打分表：</w:t>
      </w:r>
    </w:p>
    <w:p>
      <w:pPr>
        <w:jc w:val="center"/>
      </w:pPr>
      <w:r>
        <w:drawing>
          <wp:inline distT="0" distB="0" distL="114300" distR="114300">
            <wp:extent cx="5271135" cy="4608830"/>
            <wp:effectExtent l="0" t="0" r="1206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60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206115"/>
            <wp:effectExtent l="0" t="0" r="5080" b="698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widowControl/>
        <w:jc w:val="left"/>
        <w:rPr>
          <w:rFonts w:ascii="宋体" w:hAnsi="宋体" w:eastAsia="宋体" w:cs="宋体"/>
        </w:rPr>
      </w:pPr>
      <w:r>
        <w:rPr>
          <w:rFonts w:ascii="宋体" w:hAnsi="宋体" w:eastAsia="宋体" w:cs="宋体"/>
        </w:rPr>
        <w:br w:type="page"/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B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71135" cy="4942205"/>
            <wp:effectExtent l="0" t="0" r="12065" b="1079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94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065780"/>
            <wp:effectExtent l="0" t="0" r="9525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C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71770" cy="5213985"/>
            <wp:effectExtent l="0" t="0" r="11430" b="571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1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887980"/>
            <wp:effectExtent l="0" t="0" r="889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 w:eastAsia="宋体" w:cs="宋体"/>
        </w:rPr>
      </w:pP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D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4785" cy="4850765"/>
            <wp:effectExtent l="0" t="0" r="5715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85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95955"/>
            <wp:effectExtent l="0" t="0" r="8890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 w:eastAsia="宋体" w:cs="宋体"/>
        </w:rPr>
      </w:pP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E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7960" cy="4823460"/>
            <wp:effectExtent l="0" t="0" r="2540" b="25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072765"/>
            <wp:effectExtent l="0" t="0" r="889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widowControl/>
        <w:jc w:val="left"/>
        <w:rPr>
          <w:b/>
        </w:rPr>
      </w:pPr>
      <w:r>
        <w:br w:type="page"/>
      </w:r>
    </w:p>
    <w:p>
      <w:pPr>
        <w:jc w:val="center"/>
        <w:rPr>
          <w:b/>
          <w:sz w:val="24"/>
        </w:rPr>
      </w:pPr>
      <w:r>
        <w:rPr>
          <w:b/>
          <w:sz w:val="24"/>
        </w:rPr>
        <w:t>第</w:t>
      </w:r>
      <w:r>
        <w:rPr>
          <w:rFonts w:hint="eastAsia"/>
          <w:b/>
          <w:sz w:val="24"/>
        </w:rPr>
        <w:t>3</w:t>
      </w:r>
      <w:r>
        <w:rPr>
          <w:b/>
          <w:sz w:val="24"/>
        </w:rPr>
        <w:t>标段</w:t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A</w:t>
      </w:r>
      <w:r>
        <w:rPr>
          <w:rFonts w:hint="eastAsia" w:ascii="宋体" w:hAnsi="宋体" w:eastAsia="宋体" w:cs="宋体"/>
        </w:rPr>
        <w:t>打分表：</w:t>
      </w:r>
    </w:p>
    <w:p>
      <w:pPr>
        <w:jc w:val="center"/>
      </w:pPr>
      <w:r>
        <w:drawing>
          <wp:inline distT="0" distB="0" distL="114300" distR="114300">
            <wp:extent cx="5274310" cy="4784090"/>
            <wp:effectExtent l="0" t="0" r="8890" b="381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8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048635"/>
            <wp:effectExtent l="0" t="0" r="12065" b="1206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 w:eastAsia="宋体" w:cs="宋体"/>
        </w:rPr>
      </w:pP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B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6690" cy="5185410"/>
            <wp:effectExtent l="0" t="0" r="3810" b="889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18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981960"/>
            <wp:effectExtent l="0" t="0" r="508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 w:eastAsia="宋体" w:cs="宋体"/>
        </w:rPr>
      </w:pPr>
      <w:r>
        <w:rPr>
          <w:rFonts w:ascii="宋体" w:hAnsi="宋体" w:eastAsia="宋体" w:cs="宋体"/>
        </w:rPr>
        <w:br w:type="page"/>
      </w: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C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6690" cy="4777740"/>
            <wp:effectExtent l="0" t="0" r="3810" b="1016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273425"/>
            <wp:effectExtent l="0" t="0" r="1905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宋体" w:hAnsi="宋体" w:eastAsia="宋体" w:cs="宋体"/>
        </w:rPr>
      </w:pPr>
    </w:p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D</w:t>
      </w:r>
      <w:r>
        <w:rPr>
          <w:rFonts w:hint="eastAsia" w:ascii="宋体" w:hAnsi="宋体" w:eastAsia="宋体" w:cs="宋体"/>
        </w:rPr>
        <w:t>打分表：</w:t>
      </w:r>
    </w:p>
    <w:p>
      <w:r>
        <w:drawing>
          <wp:inline distT="0" distB="0" distL="114300" distR="114300">
            <wp:extent cx="5269230" cy="4781550"/>
            <wp:effectExtent l="0" t="0" r="1270" b="635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216910"/>
            <wp:effectExtent l="0" t="0" r="12065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专家</w:t>
      </w:r>
      <w:r>
        <w:rPr>
          <w:rFonts w:hint="eastAsia" w:ascii="宋体" w:hAnsi="宋体" w:eastAsia="宋体" w:cs="宋体"/>
          <w:lang w:val="en-US" w:eastAsia="zh-CN"/>
        </w:rPr>
        <w:t>E</w:t>
      </w:r>
      <w:bookmarkStart w:id="0" w:name="_GoBack"/>
      <w:bookmarkEnd w:id="0"/>
      <w:r>
        <w:rPr>
          <w:rFonts w:hint="eastAsia" w:ascii="宋体" w:hAnsi="宋体" w:eastAsia="宋体" w:cs="宋体"/>
        </w:rPr>
        <w:t>打分表：</w:t>
      </w:r>
    </w:p>
    <w:p>
      <w:pPr>
        <w:rPr>
          <w:b/>
        </w:rPr>
      </w:pPr>
      <w:r>
        <w:drawing>
          <wp:inline distT="0" distB="0" distL="114300" distR="114300">
            <wp:extent cx="5264785" cy="5535930"/>
            <wp:effectExtent l="0" t="0" r="5715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553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2853690"/>
            <wp:effectExtent l="0" t="0" r="508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63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Y2ZDQ2NGNiMzlhMzI5MTBhNmIzZTFiYWY0OThhY2QifQ=="/>
  </w:docVars>
  <w:rsids>
    <w:rsidRoot w:val="3D7E54CC"/>
    <w:rsid w:val="00143384"/>
    <w:rsid w:val="0030532A"/>
    <w:rsid w:val="00434670"/>
    <w:rsid w:val="00525982"/>
    <w:rsid w:val="005944E4"/>
    <w:rsid w:val="00630562"/>
    <w:rsid w:val="007A5902"/>
    <w:rsid w:val="00855451"/>
    <w:rsid w:val="008F02AF"/>
    <w:rsid w:val="00906A6C"/>
    <w:rsid w:val="009B3504"/>
    <w:rsid w:val="009E6493"/>
    <w:rsid w:val="00A80A84"/>
    <w:rsid w:val="00AA53B0"/>
    <w:rsid w:val="00AB2AA6"/>
    <w:rsid w:val="00AD151C"/>
    <w:rsid w:val="00BB7B3E"/>
    <w:rsid w:val="00C0382F"/>
    <w:rsid w:val="00C111C5"/>
    <w:rsid w:val="00C2526E"/>
    <w:rsid w:val="00D73EEE"/>
    <w:rsid w:val="00DF11DA"/>
    <w:rsid w:val="00E90ABA"/>
    <w:rsid w:val="00E942DF"/>
    <w:rsid w:val="00F27CF1"/>
    <w:rsid w:val="02DD34D5"/>
    <w:rsid w:val="09E029CB"/>
    <w:rsid w:val="0DF37B78"/>
    <w:rsid w:val="139C6257"/>
    <w:rsid w:val="13CB4C78"/>
    <w:rsid w:val="16BF404A"/>
    <w:rsid w:val="1A565BF9"/>
    <w:rsid w:val="31DA5204"/>
    <w:rsid w:val="3B471810"/>
    <w:rsid w:val="3D7E54CC"/>
    <w:rsid w:val="3EFD7686"/>
    <w:rsid w:val="46747D5A"/>
    <w:rsid w:val="470814FB"/>
    <w:rsid w:val="477B307E"/>
    <w:rsid w:val="47A76A99"/>
    <w:rsid w:val="51F30627"/>
    <w:rsid w:val="536461D0"/>
    <w:rsid w:val="55026583"/>
    <w:rsid w:val="6163572A"/>
    <w:rsid w:val="773D7512"/>
    <w:rsid w:val="780F2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7"/>
    <w:qFormat/>
    <w:uiPriority w:val="0"/>
    <w:rPr>
      <w:sz w:val="18"/>
      <w:szCs w:val="18"/>
    </w:rPr>
  </w:style>
  <w:style w:type="paragraph" w:styleId="3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批注框文本 Char"/>
    <w:basedOn w:val="6"/>
    <w:link w:val="2"/>
    <w:qFormat/>
    <w:uiPriority w:val="0"/>
    <w:rPr>
      <w:kern w:val="2"/>
      <w:sz w:val="18"/>
      <w:szCs w:val="18"/>
    </w:rPr>
  </w:style>
  <w:style w:type="character" w:customStyle="1" w:styleId="8">
    <w:name w:val="页眉 Char"/>
    <w:basedOn w:val="6"/>
    <w:link w:val="4"/>
    <w:qFormat/>
    <w:uiPriority w:val="0"/>
    <w:rPr>
      <w:kern w:val="2"/>
      <w:sz w:val="18"/>
      <w:szCs w:val="18"/>
    </w:rPr>
  </w:style>
  <w:style w:type="character" w:customStyle="1" w:styleId="9">
    <w:name w:val="页脚 Char"/>
    <w:basedOn w:val="6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15</Pages>
  <Words>137</Words>
  <Characters>137</Characters>
  <Lines>13</Lines>
  <Paragraphs>3</Paragraphs>
  <TotalTime>2</TotalTime>
  <ScaleCrop>false</ScaleCrop>
  <LinksUpToDate>false</LinksUpToDate>
  <CharactersWithSpaces>137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2022-01-04T02:43:00Z</dcterms:created>
  <dc:creator>Administrator</dc:creator>
  <cp:lastModifiedBy>中瑞建园工程管理有限公司:赵振超</cp:lastModifiedBy>
  <dcterms:modified xsi:type="dcterms:W3CDTF">2023-06-14T03:07:56Z</dcterms:modified>
  <cp:revision>22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885873491C6C45F481FAC268E86EF8C9</vt:lpwstr>
  </property>
</Properties>
</file>