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28"/>
          <w:szCs w:val="36"/>
        </w:rPr>
      </w:pPr>
      <w:r>
        <w:rPr>
          <w:rFonts w:hint="eastAsia"/>
          <w:b/>
          <w:bCs/>
          <w:sz w:val="28"/>
          <w:szCs w:val="36"/>
          <w:lang w:eastAsia="zh-CN"/>
        </w:rPr>
        <w:t>荥阳市教育局义务教育阶段学校设备购置项目</w:t>
      </w:r>
      <w:r>
        <w:rPr>
          <w:rFonts w:hint="eastAsia"/>
          <w:b/>
          <w:bCs/>
          <w:sz w:val="28"/>
          <w:szCs w:val="36"/>
        </w:rPr>
        <w:t>更正公告</w:t>
      </w:r>
    </w:p>
    <w:p>
      <w:pPr>
        <w:spacing w:line="360" w:lineRule="auto"/>
        <w:rPr>
          <w:rFonts w:hint="eastAsia"/>
        </w:rPr>
      </w:pPr>
    </w:p>
    <w:p>
      <w:pPr>
        <w:spacing w:line="360" w:lineRule="auto"/>
        <w:rPr>
          <w:rFonts w:hint="eastAsia"/>
        </w:rPr>
      </w:pPr>
      <w:r>
        <w:rPr>
          <w:rFonts w:hint="eastAsia"/>
        </w:rPr>
        <w:t xml:space="preserve">一、项目基本情况 </w:t>
      </w:r>
    </w:p>
    <w:p>
      <w:pPr>
        <w:spacing w:line="360" w:lineRule="auto"/>
        <w:rPr>
          <w:rFonts w:hint="eastAsia"/>
        </w:rPr>
      </w:pPr>
      <w:r>
        <w:rPr>
          <w:rFonts w:hint="eastAsia"/>
        </w:rPr>
        <w:t>1、原公告的采购项目编号：</w:t>
      </w:r>
      <w:r>
        <w:rPr>
          <w:rFonts w:hint="eastAsia" w:asciiTheme="minorEastAsia" w:hAnsiTheme="minorEastAsia" w:eastAsiaTheme="minorEastAsia" w:cstheme="minorEastAsia"/>
          <w:color w:val="333333"/>
          <w:sz w:val="21"/>
          <w:szCs w:val="21"/>
          <w:lang w:eastAsia="zh-CN"/>
        </w:rPr>
        <w:t>荥财公开-2023-1</w:t>
      </w:r>
      <w:r>
        <w:rPr>
          <w:rFonts w:hint="eastAsia"/>
        </w:rPr>
        <w:t xml:space="preserve"> </w:t>
      </w:r>
    </w:p>
    <w:p>
      <w:pPr>
        <w:spacing w:line="360" w:lineRule="auto"/>
        <w:rPr>
          <w:rFonts w:hint="eastAsia"/>
        </w:rPr>
      </w:pPr>
      <w:r>
        <w:rPr>
          <w:rFonts w:hint="eastAsia"/>
        </w:rPr>
        <w:t>2、原公告的采购项目名称：</w:t>
      </w:r>
      <w:r>
        <w:rPr>
          <w:rFonts w:hint="eastAsia"/>
          <w:lang w:eastAsia="zh-CN"/>
        </w:rPr>
        <w:t>荥阳市教育局义务教育阶段学校设备购置项目</w:t>
      </w:r>
      <w:r>
        <w:rPr>
          <w:rFonts w:hint="eastAsia"/>
        </w:rPr>
        <w:t xml:space="preserve"> </w:t>
      </w:r>
    </w:p>
    <w:p>
      <w:pPr>
        <w:spacing w:line="360" w:lineRule="auto"/>
        <w:rPr>
          <w:rFonts w:hint="eastAsia" w:ascii="宋体" w:hAnsi="宋体" w:cs="宋体"/>
          <w:kern w:val="0"/>
          <w:szCs w:val="21"/>
          <w:highlight w:val="none"/>
        </w:rPr>
      </w:pPr>
      <w:r>
        <w:rPr>
          <w:rFonts w:hint="eastAsia"/>
        </w:rPr>
        <w:t>3、首次公告日期及发布媒介：202</w:t>
      </w:r>
      <w:r>
        <w:rPr>
          <w:rFonts w:hint="eastAsia"/>
          <w:lang w:val="en-US" w:eastAsia="zh-CN"/>
        </w:rPr>
        <w:t>3</w:t>
      </w:r>
      <w:r>
        <w:rPr>
          <w:rFonts w:hint="eastAsia"/>
        </w:rPr>
        <w:t>年</w:t>
      </w:r>
      <w:r>
        <w:rPr>
          <w:rFonts w:hint="eastAsia"/>
          <w:lang w:val="en-US" w:eastAsia="zh-CN"/>
        </w:rPr>
        <w:t>02</w:t>
      </w:r>
      <w:r>
        <w:rPr>
          <w:rFonts w:hint="eastAsia"/>
        </w:rPr>
        <w:t>月</w:t>
      </w:r>
      <w:r>
        <w:rPr>
          <w:rFonts w:hint="eastAsia"/>
          <w:lang w:val="en-US" w:eastAsia="zh-CN"/>
        </w:rPr>
        <w:t>07</w:t>
      </w:r>
      <w:r>
        <w:rPr>
          <w:rFonts w:hint="eastAsia"/>
        </w:rPr>
        <w:t>日、</w:t>
      </w:r>
      <w:bookmarkStart w:id="0" w:name="_Hlk38633122"/>
      <w:r>
        <w:rPr>
          <w:rFonts w:hint="eastAsia" w:ascii="宋体" w:hAnsi="宋体" w:cs="宋体"/>
          <w:kern w:val="0"/>
          <w:szCs w:val="21"/>
          <w:highlight w:val="none"/>
          <w:lang w:eastAsia="zh-CN"/>
        </w:rPr>
        <w:t>《</w:t>
      </w:r>
      <w:r>
        <w:rPr>
          <w:rFonts w:hint="eastAsia" w:ascii="宋体" w:hAnsi="宋体" w:cs="宋体"/>
          <w:kern w:val="0"/>
          <w:szCs w:val="21"/>
          <w:highlight w:val="none"/>
        </w:rPr>
        <w:t>河南省政府采购网》《荥阳市政府采购网》《《河南省电子招标投标公共服务平台》《荥阳市公共资源交易中心网站》</w:t>
      </w:r>
      <w:bookmarkEnd w:id="0"/>
    </w:p>
    <w:p>
      <w:pPr>
        <w:spacing w:line="360" w:lineRule="auto"/>
        <w:rPr>
          <w:rFonts w:hint="eastAsia"/>
        </w:rPr>
      </w:pPr>
      <w:r>
        <w:rPr>
          <w:rFonts w:hint="eastAsia"/>
        </w:rPr>
        <w:t>4、原投标截止时间(投标文件递交截止时间)：202</w:t>
      </w:r>
      <w:r>
        <w:rPr>
          <w:rFonts w:hint="eastAsia"/>
          <w:lang w:val="en-US" w:eastAsia="zh-CN"/>
        </w:rPr>
        <w:t>3</w:t>
      </w:r>
      <w:r>
        <w:rPr>
          <w:rFonts w:hint="eastAsia"/>
        </w:rPr>
        <w:t>年0</w:t>
      </w:r>
      <w:r>
        <w:rPr>
          <w:rFonts w:hint="eastAsia"/>
          <w:lang w:val="en-US" w:eastAsia="zh-CN"/>
        </w:rPr>
        <w:t>3</w:t>
      </w:r>
      <w:r>
        <w:rPr>
          <w:rFonts w:hint="eastAsia"/>
        </w:rPr>
        <w:t>月</w:t>
      </w:r>
      <w:r>
        <w:rPr>
          <w:rFonts w:hint="eastAsia"/>
          <w:lang w:val="en-US" w:eastAsia="zh-CN"/>
        </w:rPr>
        <w:t>01</w:t>
      </w:r>
      <w:r>
        <w:rPr>
          <w:rFonts w:hint="eastAsia"/>
        </w:rPr>
        <w:t xml:space="preserve">日09时00分（北京时间） </w:t>
      </w:r>
    </w:p>
    <w:p>
      <w:pPr>
        <w:spacing w:line="360" w:lineRule="auto"/>
        <w:rPr>
          <w:rFonts w:hint="eastAsia"/>
        </w:rPr>
      </w:pPr>
      <w:r>
        <w:rPr>
          <w:rFonts w:hint="eastAsia"/>
        </w:rPr>
        <w:t xml:space="preserve">二、更正信息 </w:t>
      </w:r>
    </w:p>
    <w:p>
      <w:pPr>
        <w:spacing w:line="360" w:lineRule="auto"/>
        <w:rPr>
          <w:rFonts w:hint="eastAsia"/>
        </w:rPr>
      </w:pPr>
      <w:r>
        <w:rPr>
          <w:rFonts w:hint="eastAsia"/>
        </w:rPr>
        <w:t xml:space="preserve">1、公告类型： 变更公告  </w:t>
      </w:r>
    </w:p>
    <w:p>
      <w:pPr>
        <w:spacing w:line="360" w:lineRule="auto"/>
        <w:rPr>
          <w:rFonts w:hint="eastAsia"/>
        </w:rPr>
      </w:pPr>
      <w:r>
        <w:rPr>
          <w:rFonts w:hint="eastAsia"/>
        </w:rPr>
        <w:t>2、更正事项：</w:t>
      </w:r>
      <w:r>
        <w:rPr>
          <w:rFonts w:hint="eastAsia" w:asciiTheme="minorEastAsia" w:hAnsiTheme="minorEastAsia" w:eastAsiaTheme="minorEastAsia" w:cstheme="minorEastAsia"/>
          <w:color w:val="333333"/>
          <w:sz w:val="21"/>
          <w:szCs w:val="21"/>
        </w:rPr>
        <w:t>☑招标文件</w:t>
      </w:r>
      <w:r>
        <w:rPr>
          <w:rFonts w:hint="eastAsia"/>
        </w:rPr>
        <w:t xml:space="preserve"> </w:t>
      </w:r>
    </w:p>
    <w:p>
      <w:pPr>
        <w:spacing w:line="360" w:lineRule="auto"/>
        <w:rPr>
          <w:rFonts w:hint="eastAsia"/>
        </w:rPr>
      </w:pPr>
      <w:r>
        <w:rPr>
          <w:rFonts w:hint="eastAsia"/>
        </w:rPr>
        <w:t>3、原文件获取时间：202</w:t>
      </w:r>
      <w:r>
        <w:rPr>
          <w:rFonts w:hint="eastAsia"/>
          <w:lang w:val="en-US" w:eastAsia="zh-CN"/>
        </w:rPr>
        <w:t>3</w:t>
      </w:r>
      <w:r>
        <w:rPr>
          <w:rFonts w:hint="eastAsia"/>
        </w:rPr>
        <w:t>年0</w:t>
      </w:r>
      <w:r>
        <w:rPr>
          <w:rFonts w:hint="eastAsia"/>
          <w:lang w:val="en-US" w:eastAsia="zh-CN"/>
        </w:rPr>
        <w:t>2</w:t>
      </w:r>
      <w:r>
        <w:rPr>
          <w:rFonts w:hint="eastAsia"/>
        </w:rPr>
        <w:t>月</w:t>
      </w:r>
      <w:r>
        <w:rPr>
          <w:rFonts w:hint="eastAsia"/>
          <w:lang w:val="en-US" w:eastAsia="zh-CN"/>
        </w:rPr>
        <w:t>07</w:t>
      </w:r>
      <w:r>
        <w:rPr>
          <w:rFonts w:hint="eastAsia"/>
        </w:rPr>
        <w:t>日 - 202</w:t>
      </w:r>
      <w:r>
        <w:rPr>
          <w:rFonts w:hint="eastAsia"/>
          <w:lang w:val="en-US" w:eastAsia="zh-CN"/>
        </w:rPr>
        <w:t>3</w:t>
      </w:r>
      <w:r>
        <w:rPr>
          <w:rFonts w:hint="eastAsia"/>
        </w:rPr>
        <w:t>年0</w:t>
      </w:r>
      <w:r>
        <w:rPr>
          <w:rFonts w:hint="eastAsia"/>
          <w:lang w:val="en-US" w:eastAsia="zh-CN"/>
        </w:rPr>
        <w:t>2</w:t>
      </w:r>
      <w:r>
        <w:rPr>
          <w:rFonts w:hint="eastAsia"/>
        </w:rPr>
        <w:t>月</w:t>
      </w:r>
      <w:r>
        <w:rPr>
          <w:rFonts w:hint="eastAsia"/>
          <w:lang w:val="en-US" w:eastAsia="zh-CN"/>
        </w:rPr>
        <w:t>13</w:t>
      </w:r>
      <w:r>
        <w:rPr>
          <w:rFonts w:hint="eastAsia"/>
        </w:rPr>
        <w:t xml:space="preserve">日（北京时间） </w:t>
      </w:r>
    </w:p>
    <w:p>
      <w:pPr>
        <w:spacing w:line="360" w:lineRule="auto"/>
        <w:rPr>
          <w:rFonts w:hint="eastAsia"/>
        </w:rPr>
      </w:pPr>
      <w:r>
        <w:rPr>
          <w:rFonts w:hint="eastAsia"/>
        </w:rPr>
        <w:t>文件获取截至时间变更为：202</w:t>
      </w:r>
      <w:r>
        <w:rPr>
          <w:rFonts w:hint="eastAsia"/>
          <w:lang w:val="en-US" w:eastAsia="zh-CN"/>
        </w:rPr>
        <w:t>3</w:t>
      </w:r>
      <w:r>
        <w:rPr>
          <w:rFonts w:hint="eastAsia"/>
        </w:rPr>
        <w:t>年0</w:t>
      </w:r>
      <w:r>
        <w:rPr>
          <w:rFonts w:hint="eastAsia"/>
          <w:lang w:val="en-US" w:eastAsia="zh-CN"/>
        </w:rPr>
        <w:t>2</w:t>
      </w:r>
      <w:r>
        <w:rPr>
          <w:rFonts w:hint="eastAsia"/>
        </w:rPr>
        <w:t>月</w:t>
      </w:r>
      <w:r>
        <w:rPr>
          <w:rFonts w:hint="eastAsia"/>
          <w:lang w:val="en-US" w:eastAsia="zh-CN"/>
        </w:rPr>
        <w:t>13</w:t>
      </w:r>
      <w:r>
        <w:rPr>
          <w:rFonts w:hint="eastAsia"/>
        </w:rPr>
        <w:t xml:space="preserve">日23时59分（北京时间） </w:t>
      </w:r>
    </w:p>
    <w:p>
      <w:pPr>
        <w:spacing w:line="360" w:lineRule="auto"/>
        <w:rPr>
          <w:rFonts w:hint="eastAsia"/>
        </w:rPr>
      </w:pPr>
      <w:r>
        <w:rPr>
          <w:rFonts w:hint="eastAsia"/>
        </w:rPr>
        <w:t>4、原开标时间：202</w:t>
      </w:r>
      <w:r>
        <w:rPr>
          <w:rFonts w:hint="eastAsia"/>
          <w:lang w:val="en-US" w:eastAsia="zh-CN"/>
        </w:rPr>
        <w:t>3</w:t>
      </w:r>
      <w:r>
        <w:rPr>
          <w:rFonts w:hint="eastAsia"/>
        </w:rPr>
        <w:t>年0</w:t>
      </w:r>
      <w:r>
        <w:rPr>
          <w:rFonts w:hint="eastAsia"/>
          <w:lang w:val="en-US" w:eastAsia="zh-CN"/>
        </w:rPr>
        <w:t>3</w:t>
      </w:r>
      <w:r>
        <w:rPr>
          <w:rFonts w:hint="eastAsia"/>
        </w:rPr>
        <w:t>月</w:t>
      </w:r>
      <w:r>
        <w:rPr>
          <w:rFonts w:hint="eastAsia"/>
          <w:lang w:val="en-US" w:eastAsia="zh-CN"/>
        </w:rPr>
        <w:t>01</w:t>
      </w:r>
      <w:r>
        <w:rPr>
          <w:rFonts w:hint="eastAsia"/>
        </w:rPr>
        <w:t xml:space="preserve">日09时00分（北京时间） </w:t>
      </w:r>
    </w:p>
    <w:p>
      <w:pPr>
        <w:spacing w:line="360" w:lineRule="auto"/>
        <w:rPr>
          <w:rFonts w:hint="eastAsia"/>
        </w:rPr>
      </w:pPr>
      <w:r>
        <w:rPr>
          <w:rFonts w:hint="eastAsia"/>
        </w:rPr>
        <w:t>开标时间变更为：202</w:t>
      </w:r>
      <w:r>
        <w:rPr>
          <w:rFonts w:hint="eastAsia"/>
          <w:lang w:val="en-US" w:eastAsia="zh-CN"/>
        </w:rPr>
        <w:t>3</w:t>
      </w:r>
      <w:r>
        <w:rPr>
          <w:rFonts w:hint="eastAsia"/>
        </w:rPr>
        <w:t>年0</w:t>
      </w:r>
      <w:r>
        <w:rPr>
          <w:rFonts w:hint="eastAsia"/>
          <w:lang w:val="en-US" w:eastAsia="zh-CN"/>
        </w:rPr>
        <w:t>3</w:t>
      </w:r>
      <w:r>
        <w:rPr>
          <w:rFonts w:hint="eastAsia"/>
        </w:rPr>
        <w:t>月</w:t>
      </w:r>
      <w:r>
        <w:rPr>
          <w:rFonts w:hint="eastAsia"/>
          <w:lang w:val="en-US" w:eastAsia="zh-CN"/>
        </w:rPr>
        <w:t>14</w:t>
      </w:r>
      <w:r>
        <w:rPr>
          <w:rFonts w:hint="eastAsia"/>
        </w:rPr>
        <w:t xml:space="preserve">日09时00分（北京时间） </w:t>
      </w:r>
    </w:p>
    <w:p>
      <w:pPr>
        <w:spacing w:line="360" w:lineRule="auto"/>
        <w:rPr>
          <w:rFonts w:hint="eastAsia"/>
        </w:rPr>
      </w:pPr>
      <w:r>
        <w:rPr>
          <w:rFonts w:hint="eastAsia"/>
        </w:rPr>
        <w:t xml:space="preserve">5、原采购信息内容 </w:t>
      </w:r>
    </w:p>
    <w:p>
      <w:pPr>
        <w:spacing w:line="360" w:lineRule="auto"/>
        <w:rPr>
          <w:rFonts w:hint="eastAsia"/>
        </w:rPr>
      </w:pPr>
      <w:r>
        <w:rPr>
          <w:rFonts w:hint="eastAsia"/>
        </w:rPr>
        <w:t>投标截止时间及开标时间：202</w:t>
      </w:r>
      <w:r>
        <w:rPr>
          <w:rFonts w:hint="eastAsia"/>
          <w:lang w:val="en-US" w:eastAsia="zh-CN"/>
        </w:rPr>
        <w:t>3</w:t>
      </w:r>
      <w:r>
        <w:rPr>
          <w:rFonts w:hint="eastAsia"/>
        </w:rPr>
        <w:t>年0</w:t>
      </w:r>
      <w:r>
        <w:rPr>
          <w:rFonts w:hint="eastAsia"/>
          <w:lang w:val="en-US" w:eastAsia="zh-CN"/>
        </w:rPr>
        <w:t>3</w:t>
      </w:r>
      <w:r>
        <w:rPr>
          <w:rFonts w:hint="eastAsia"/>
        </w:rPr>
        <w:t>月</w:t>
      </w:r>
      <w:r>
        <w:rPr>
          <w:rFonts w:hint="eastAsia"/>
          <w:lang w:val="en-US" w:eastAsia="zh-CN"/>
        </w:rPr>
        <w:t>01</w:t>
      </w:r>
      <w:r>
        <w:rPr>
          <w:rFonts w:hint="eastAsia"/>
        </w:rPr>
        <w:t>日09时00分（北京时间）</w:t>
      </w:r>
    </w:p>
    <w:p>
      <w:pPr>
        <w:spacing w:line="360" w:lineRule="auto"/>
        <w:rPr>
          <w:rFonts w:hint="eastAsia"/>
        </w:rPr>
      </w:pPr>
      <w:r>
        <w:rPr>
          <w:rFonts w:hint="eastAsia"/>
        </w:rPr>
        <w:t>投标截止地点及开标地点：荥阳市公共资源交易中心（荥阳市中原路与飞龙路西北角政务服务中心七楼）第一开标室。</w:t>
      </w:r>
    </w:p>
    <w:p>
      <w:pPr>
        <w:spacing w:line="360" w:lineRule="auto"/>
        <w:rPr>
          <w:rFonts w:hint="eastAsia"/>
        </w:rPr>
      </w:pPr>
      <w:r>
        <w:rPr>
          <w:rFonts w:hint="eastAsia"/>
          <w:b/>
          <w:bCs/>
        </w:rPr>
        <w:t>变更为</w:t>
      </w:r>
      <w:r>
        <w:rPr>
          <w:rFonts w:hint="eastAsia"/>
        </w:rPr>
        <w:t xml:space="preserve"> 投标截止时间及开标时间：202</w:t>
      </w:r>
      <w:r>
        <w:rPr>
          <w:rFonts w:hint="eastAsia"/>
          <w:lang w:val="en-US" w:eastAsia="zh-CN"/>
        </w:rPr>
        <w:t>3</w:t>
      </w:r>
      <w:r>
        <w:rPr>
          <w:rFonts w:hint="eastAsia"/>
        </w:rPr>
        <w:t>年0</w:t>
      </w:r>
      <w:r>
        <w:rPr>
          <w:rFonts w:hint="eastAsia"/>
          <w:lang w:val="en-US" w:eastAsia="zh-CN"/>
        </w:rPr>
        <w:t>3</w:t>
      </w:r>
      <w:r>
        <w:rPr>
          <w:rFonts w:hint="eastAsia"/>
        </w:rPr>
        <w:t>月</w:t>
      </w:r>
      <w:r>
        <w:rPr>
          <w:rFonts w:hint="eastAsia"/>
          <w:lang w:val="en-US" w:eastAsia="zh-CN"/>
        </w:rPr>
        <w:t>14</w:t>
      </w:r>
      <w:r>
        <w:rPr>
          <w:rFonts w:hint="eastAsia"/>
        </w:rPr>
        <w:t>日09时00分（北京时间）</w:t>
      </w:r>
    </w:p>
    <w:p>
      <w:pPr>
        <w:spacing w:line="360" w:lineRule="auto"/>
        <w:rPr>
          <w:rFonts w:hint="eastAsia"/>
        </w:rPr>
      </w:pPr>
      <w:r>
        <w:rPr>
          <w:rFonts w:hint="eastAsia"/>
        </w:rPr>
        <w:t>投标截止地点及开标地点：荥阳市公共资源交易中心（荥阳市中原路与飞龙路西北角政务服务中心七楼）第</w:t>
      </w:r>
      <w:r>
        <w:rPr>
          <w:rFonts w:hint="eastAsia"/>
          <w:lang w:val="en-US" w:eastAsia="zh-CN"/>
        </w:rPr>
        <w:t>二</w:t>
      </w:r>
      <w:r>
        <w:rPr>
          <w:rFonts w:hint="eastAsia"/>
        </w:rPr>
        <w:t>开标室。</w:t>
      </w:r>
    </w:p>
    <w:p>
      <w:pPr>
        <w:widowControl/>
        <w:spacing w:line="360" w:lineRule="auto"/>
        <w:rPr>
          <w:rFonts w:hint="default" w:ascii="宋体" w:hAnsi="宋体" w:cs="宋体" w:eastAsiaTheme="minorEastAsia"/>
          <w:b/>
          <w:bCs/>
          <w:szCs w:val="21"/>
          <w:lang w:val="en-US" w:eastAsia="zh-CN"/>
        </w:rPr>
      </w:pPr>
      <w:r>
        <w:rPr>
          <w:rFonts w:hint="eastAsia" w:ascii="宋体" w:hAnsi="宋体" w:cs="宋体"/>
          <w:b/>
          <w:bCs/>
          <w:kern w:val="0"/>
          <w:szCs w:val="21"/>
          <w:highlight w:val="none"/>
          <w:lang w:val="en-US" w:eastAsia="zh-CN"/>
        </w:rPr>
        <w:t>6、</w:t>
      </w:r>
      <w:r>
        <w:rPr>
          <w:rFonts w:hint="eastAsia" w:ascii="宋体" w:hAnsi="宋体" w:cs="宋体"/>
          <w:b/>
          <w:bCs/>
          <w:kern w:val="0"/>
          <w:szCs w:val="21"/>
          <w:highlight w:val="none"/>
          <w:lang w:eastAsia="zh-CN"/>
        </w:rPr>
        <w:t>荥阳市教育局义务教育阶段学校设备购置项目</w:t>
      </w:r>
      <w:r>
        <w:rPr>
          <w:rFonts w:hint="eastAsia" w:ascii="宋体" w:hAnsi="宋体" w:cs="宋体"/>
          <w:b/>
          <w:bCs/>
          <w:kern w:val="0"/>
          <w:szCs w:val="21"/>
          <w:highlight w:val="none"/>
          <w:lang w:val="en-US" w:eastAsia="zh-CN"/>
        </w:rPr>
        <w:t>二标段：第三章  评标标准（综合评分法）</w:t>
      </w:r>
      <w:r>
        <w:rPr>
          <w:rFonts w:hint="eastAsia" w:ascii="宋体" w:hAnsi="宋体" w:cs="宋体"/>
          <w:b/>
          <w:bCs/>
          <w:szCs w:val="21"/>
        </w:rPr>
        <w:t>2、评审标准表</w:t>
      </w:r>
      <w:r>
        <w:rPr>
          <w:rFonts w:hint="eastAsia" w:ascii="宋体" w:hAnsi="宋体" w:cs="宋体"/>
          <w:b/>
          <w:bCs/>
          <w:szCs w:val="21"/>
          <w:lang w:val="en-US" w:eastAsia="zh-CN"/>
        </w:rPr>
        <w:t>商务部分中认证证书（21分）</w:t>
      </w:r>
      <w:r>
        <w:rPr>
          <w:rFonts w:hint="eastAsia" w:ascii="宋体" w:hAnsi="宋体" w:cs="宋体"/>
          <w:kern w:val="0"/>
          <w:szCs w:val="21"/>
        </w:rPr>
        <w:t>1、为保证设备兼容性，所投</w:t>
      </w:r>
      <w:r>
        <w:rPr>
          <w:rFonts w:hint="eastAsia" w:ascii="宋体" w:hAnsi="宋体" w:cs="宋体"/>
          <w:kern w:val="0"/>
          <w:szCs w:val="21"/>
          <w:lang w:eastAsia="zh-CN"/>
        </w:rPr>
        <w:t>智慧黑板</w:t>
      </w:r>
      <w:r>
        <w:rPr>
          <w:rFonts w:hint="eastAsia" w:ascii="宋体" w:hAnsi="宋体" w:cs="宋体"/>
          <w:kern w:val="0"/>
          <w:szCs w:val="21"/>
        </w:rPr>
        <w:t>整机必须通过3C认证，且</w:t>
      </w:r>
      <w:r>
        <w:rPr>
          <w:rFonts w:hint="eastAsia" w:ascii="宋体" w:hAnsi="宋体" w:cs="宋体"/>
          <w:kern w:val="0"/>
          <w:szCs w:val="21"/>
          <w:lang w:eastAsia="zh-CN"/>
        </w:rPr>
        <w:t>智慧黑板</w:t>
      </w:r>
      <w:r>
        <w:rPr>
          <w:rFonts w:hint="eastAsia" w:ascii="宋体" w:hAnsi="宋体" w:cs="宋体"/>
          <w:kern w:val="0"/>
          <w:szCs w:val="21"/>
        </w:rPr>
        <w:t>3C证书的制造商、生产厂为同一企业的，提供相关证书复印件加盖生产厂商公章的得</w:t>
      </w:r>
      <w:r>
        <w:rPr>
          <w:rFonts w:hint="eastAsia" w:ascii="宋体" w:hAnsi="宋体" w:cs="宋体"/>
          <w:kern w:val="0"/>
          <w:szCs w:val="21"/>
          <w:lang w:val="en-US" w:eastAsia="zh-CN"/>
        </w:rPr>
        <w:t>3</w:t>
      </w:r>
      <w:r>
        <w:rPr>
          <w:rFonts w:hint="eastAsia" w:ascii="宋体" w:hAnsi="宋体" w:cs="宋体"/>
          <w:kern w:val="0"/>
          <w:szCs w:val="21"/>
        </w:rPr>
        <w:t>分，否则不得分。（提供相关证书复印件加盖制造厂家公章）</w:t>
      </w:r>
      <w:r>
        <w:rPr>
          <w:rFonts w:hint="eastAsia" w:ascii="宋体" w:hAnsi="宋体" w:cs="宋体"/>
          <w:kern w:val="0"/>
          <w:szCs w:val="21"/>
          <w:lang w:val="en-US" w:eastAsia="zh-CN"/>
        </w:rPr>
        <w:t>2、为保障</w:t>
      </w:r>
      <w:r>
        <w:rPr>
          <w:rFonts w:hint="eastAsia" w:ascii="宋体" w:hAnsi="宋体" w:cs="宋体"/>
          <w:kern w:val="0"/>
          <w:szCs w:val="21"/>
          <w:lang w:eastAsia="zh-CN"/>
        </w:rPr>
        <w:t>智慧黑板</w:t>
      </w:r>
      <w:r>
        <w:rPr>
          <w:rFonts w:hint="eastAsia" w:ascii="宋体" w:hAnsi="宋体" w:cs="宋体"/>
          <w:kern w:val="0"/>
          <w:szCs w:val="21"/>
          <w:lang w:val="en-US" w:eastAsia="zh-CN"/>
        </w:rPr>
        <w:t>手势触控性能后期的稳定性，所投智慧黑板需满足国家标准GB/T 38665.2-2020，所投</w:t>
      </w:r>
      <w:r>
        <w:rPr>
          <w:rFonts w:hint="eastAsia" w:ascii="宋体" w:hAnsi="宋体" w:cs="宋体"/>
          <w:kern w:val="0"/>
          <w:szCs w:val="21"/>
          <w:lang w:eastAsia="zh-CN"/>
        </w:rPr>
        <w:t>智慧黑板</w:t>
      </w:r>
      <w:r>
        <w:rPr>
          <w:rFonts w:hint="eastAsia" w:ascii="宋体" w:hAnsi="宋体" w:cs="宋体"/>
          <w:kern w:val="0"/>
          <w:szCs w:val="21"/>
          <w:lang w:val="en-US" w:eastAsia="zh-CN"/>
        </w:rPr>
        <w:t>的生产企业参与《手势交互系统通用技术要求规范》相关国家标准编制建设的得3分，提供相关证明材料复印件加盖厂家公章（提供相关证明文件复印件加盖制造厂家公章）；</w:t>
      </w:r>
      <w:r>
        <w:rPr>
          <w:rFonts w:hint="eastAsia" w:ascii="宋体" w:hAnsi="宋体" w:cs="宋体"/>
          <w:kern w:val="0"/>
          <w:szCs w:val="21"/>
        </w:rPr>
        <w:t>3、所投</w:t>
      </w:r>
      <w:r>
        <w:rPr>
          <w:rFonts w:hint="eastAsia" w:ascii="宋体" w:hAnsi="宋体" w:cs="宋体"/>
          <w:kern w:val="0"/>
          <w:szCs w:val="21"/>
          <w:lang w:eastAsia="zh-CN"/>
        </w:rPr>
        <w:t>智慧黑板</w:t>
      </w:r>
      <w:r>
        <w:rPr>
          <w:rFonts w:hint="eastAsia" w:ascii="宋体" w:hAnsi="宋体" w:cs="宋体"/>
          <w:kern w:val="0"/>
          <w:szCs w:val="21"/>
        </w:rPr>
        <w:t>配套的多屏互动软件通过教育部教育移动互联网应用程序备案登记，提供教育部在线查询截图得3分，没有不得分。（提供相关证书复印件加盖制造厂家公章）4、所投</w:t>
      </w:r>
      <w:r>
        <w:rPr>
          <w:rFonts w:hint="eastAsia" w:ascii="宋体" w:hAnsi="宋体" w:cs="宋体"/>
          <w:kern w:val="0"/>
          <w:szCs w:val="21"/>
          <w:lang w:eastAsia="zh-CN"/>
        </w:rPr>
        <w:t>智慧黑板</w:t>
      </w:r>
      <w:r>
        <w:rPr>
          <w:rFonts w:hint="eastAsia" w:ascii="宋体" w:hAnsi="宋体" w:cs="宋体"/>
          <w:kern w:val="0"/>
          <w:szCs w:val="21"/>
          <w:lang w:val="en-US" w:eastAsia="zh-CN"/>
        </w:rPr>
        <w:t>及内置电脑</w:t>
      </w:r>
      <w:r>
        <w:rPr>
          <w:rFonts w:hint="eastAsia" w:ascii="宋体" w:hAnsi="宋体" w:cs="宋体"/>
          <w:kern w:val="0"/>
          <w:szCs w:val="21"/>
        </w:rPr>
        <w:t>提供平均无故障时间（MTBF）证书，不低于15万小时证书的得2分，具备10万-15万小时证书的得1分，其他不得分。（提供相关证书复印件加盖制造厂家公章）5、所投</w:t>
      </w:r>
      <w:r>
        <w:rPr>
          <w:rFonts w:hint="eastAsia" w:ascii="宋体" w:hAnsi="宋体" w:cs="宋体"/>
          <w:kern w:val="0"/>
          <w:szCs w:val="21"/>
          <w:lang w:eastAsia="zh-CN"/>
        </w:rPr>
        <w:t>智慧黑板</w:t>
      </w:r>
      <w:r>
        <w:rPr>
          <w:rFonts w:hint="eastAsia" w:ascii="宋体" w:hAnsi="宋体" w:cs="宋体"/>
          <w:kern w:val="0"/>
          <w:szCs w:val="21"/>
        </w:rPr>
        <w:t>制造商家符合 IECQ 有害物质过程管理程序和温室气体核查认证（低碳体系认证）相关要求，同时满足并提供证明文件复印件并加盖投标人公章的得2分。少项不得分。（提供相关证书复印件加盖制造厂家公章）</w:t>
      </w:r>
      <w:r>
        <w:rPr>
          <w:rFonts w:hint="eastAsia" w:ascii="宋体" w:hAnsi="宋体" w:cs="宋体"/>
          <w:kern w:val="0"/>
          <w:szCs w:val="21"/>
          <w:lang w:val="en-US" w:eastAsia="zh-CN"/>
        </w:rPr>
        <w:t>6</w:t>
      </w:r>
      <w:r>
        <w:rPr>
          <w:rFonts w:hint="eastAsia" w:ascii="宋体" w:hAnsi="宋体" w:cs="宋体"/>
          <w:kern w:val="0"/>
          <w:szCs w:val="21"/>
        </w:rPr>
        <w:t>、所投</w:t>
      </w:r>
      <w:r>
        <w:rPr>
          <w:rFonts w:hint="eastAsia" w:ascii="宋体" w:hAnsi="宋体" w:cs="宋体"/>
          <w:kern w:val="0"/>
          <w:szCs w:val="21"/>
          <w:lang w:eastAsia="zh-CN"/>
        </w:rPr>
        <w:t>智慧黑板</w:t>
      </w:r>
      <w:r>
        <w:rPr>
          <w:rFonts w:hint="eastAsia" w:ascii="宋体" w:hAnsi="宋体" w:cs="宋体"/>
          <w:kern w:val="0"/>
          <w:szCs w:val="21"/>
        </w:rPr>
        <w:t>制造商获得27017云服务信息安全管理体系认证证书的得</w:t>
      </w:r>
      <w:r>
        <w:rPr>
          <w:rFonts w:hint="eastAsia" w:ascii="宋体" w:hAnsi="宋体" w:cs="宋体"/>
          <w:kern w:val="0"/>
          <w:szCs w:val="21"/>
          <w:lang w:val="en-US" w:eastAsia="zh-CN"/>
        </w:rPr>
        <w:t>4</w:t>
      </w:r>
      <w:r>
        <w:rPr>
          <w:rFonts w:hint="eastAsia" w:ascii="宋体" w:hAnsi="宋体" w:cs="宋体"/>
          <w:kern w:val="0"/>
          <w:szCs w:val="21"/>
        </w:rPr>
        <w:t>分（提供相关证明文件复印件加盖制造厂家公章）</w:t>
      </w:r>
      <w:r>
        <w:rPr>
          <w:rFonts w:hint="eastAsia" w:ascii="宋体" w:hAnsi="宋体" w:cs="宋体"/>
          <w:kern w:val="0"/>
          <w:szCs w:val="21"/>
          <w:lang w:val="en-US" w:eastAsia="zh-CN"/>
        </w:rPr>
        <w:t>7</w:t>
      </w:r>
      <w:r>
        <w:rPr>
          <w:rFonts w:hint="eastAsia" w:ascii="宋体" w:hAnsi="宋体" w:cs="宋体"/>
          <w:kern w:val="0"/>
          <w:szCs w:val="21"/>
        </w:rPr>
        <w:t>、所投</w:t>
      </w:r>
      <w:r>
        <w:rPr>
          <w:rFonts w:hint="eastAsia" w:ascii="宋体" w:hAnsi="宋体" w:cs="宋体"/>
          <w:kern w:val="0"/>
          <w:szCs w:val="21"/>
          <w:lang w:eastAsia="zh-CN"/>
        </w:rPr>
        <w:t>智慧黑板</w:t>
      </w:r>
      <w:r>
        <w:rPr>
          <w:rFonts w:hint="eastAsia" w:ascii="宋体" w:hAnsi="宋体" w:cs="宋体"/>
          <w:kern w:val="0"/>
          <w:szCs w:val="21"/>
        </w:rPr>
        <w:t>配套教育云平台软件获得信息系统安全等级保护三级或三级以上认证的得</w:t>
      </w:r>
      <w:r>
        <w:rPr>
          <w:rFonts w:hint="eastAsia" w:ascii="宋体" w:hAnsi="宋体" w:cs="宋体"/>
          <w:kern w:val="0"/>
          <w:szCs w:val="21"/>
          <w:lang w:val="en-US" w:eastAsia="zh-CN"/>
        </w:rPr>
        <w:t>4</w:t>
      </w:r>
      <w:r>
        <w:rPr>
          <w:rFonts w:hint="eastAsia" w:ascii="宋体" w:hAnsi="宋体" w:cs="宋体"/>
          <w:kern w:val="0"/>
          <w:szCs w:val="21"/>
        </w:rPr>
        <w:t>分，</w:t>
      </w:r>
      <w:r>
        <w:rPr>
          <w:rFonts w:hint="eastAsia" w:ascii="宋体" w:hAnsi="宋体" w:cs="宋体"/>
          <w:kern w:val="0"/>
          <w:szCs w:val="21"/>
          <w:lang w:val="en-US" w:eastAsia="zh-CN"/>
        </w:rPr>
        <w:t>二级的得2分，一级的得1分，</w:t>
      </w:r>
      <w:r>
        <w:rPr>
          <w:rFonts w:hint="eastAsia" w:ascii="宋体" w:hAnsi="宋体" w:cs="宋体"/>
          <w:kern w:val="0"/>
          <w:szCs w:val="21"/>
        </w:rPr>
        <w:t>没有不得分。（提供相关证明文件复印件加盖制造厂家公章）</w:t>
      </w:r>
      <w:r>
        <w:rPr>
          <w:rFonts w:hint="eastAsia" w:ascii="宋体" w:hAnsi="宋体" w:cs="宋体"/>
          <w:b/>
          <w:bCs/>
          <w:kern w:val="0"/>
          <w:szCs w:val="21"/>
          <w:lang w:val="en-US" w:eastAsia="zh-CN"/>
        </w:rPr>
        <w:t>现变更为</w:t>
      </w:r>
      <w:r>
        <w:rPr>
          <w:rFonts w:hint="eastAsia" w:ascii="宋体" w:hAnsi="宋体" w:cs="宋体"/>
          <w:b/>
          <w:bCs/>
          <w:kern w:val="0"/>
          <w:szCs w:val="21"/>
          <w:lang w:val="en-US" w:eastAsia="zh-CN"/>
        </w:rPr>
        <w:t>1、质量保证措施（7分）：</w:t>
      </w:r>
      <w:r>
        <w:rPr>
          <w:rFonts w:hint="eastAsia" w:ascii="宋体" w:hAnsi="宋体" w:cs="宋体"/>
          <w:kern w:val="0"/>
          <w:szCs w:val="21"/>
          <w:lang w:val="en-US" w:eastAsia="zh-CN"/>
        </w:rPr>
        <w:t>质量保证措施包括投标人对投标产品的生产、运输、安装、调试过程，从合理性、可靠性、实用性、经济性等方面所制订的质量保证措施，有详细可行的质量保证措施的得7分；质量保证措施可行但不详尽的得4分；质量保证措施一般的得2分，未提供质量保证措施的不得分。</w:t>
      </w:r>
      <w:r>
        <w:rPr>
          <w:rFonts w:hint="eastAsia" w:ascii="宋体" w:hAnsi="宋体" w:cs="宋体"/>
          <w:b/>
          <w:bCs/>
          <w:kern w:val="0"/>
          <w:szCs w:val="21"/>
          <w:lang w:val="en-US" w:eastAsia="zh-CN"/>
        </w:rPr>
        <w:t>2、进度计划及控制措施（6 分）：</w:t>
      </w:r>
      <w:r>
        <w:rPr>
          <w:rFonts w:hint="eastAsia" w:ascii="宋体" w:hAnsi="宋体" w:cs="宋体"/>
          <w:kern w:val="0"/>
          <w:szCs w:val="21"/>
          <w:lang w:val="en-US" w:eastAsia="zh-CN"/>
        </w:rPr>
        <w:t>针对本项目各阶段进度计划时间节点的工作安排合理，供货进度及流程具体明确的得 6分；工作安排基本合理，进度及流程基本明确的得 4 分；工作安排针对性不强，进度及流程不合理，内容不明确的得 2 分；针对性不强，进度及流程安排不到位或未提供者不得分。</w:t>
      </w:r>
      <w:r>
        <w:rPr>
          <w:rFonts w:hint="eastAsia" w:ascii="宋体" w:hAnsi="宋体" w:cs="宋体"/>
          <w:b/>
          <w:bCs/>
          <w:kern w:val="0"/>
          <w:szCs w:val="21"/>
          <w:lang w:val="en-US" w:eastAsia="zh-CN"/>
        </w:rPr>
        <w:t>3、服务方案（8分）：</w:t>
      </w:r>
      <w:r>
        <w:rPr>
          <w:rFonts w:hint="eastAsia" w:ascii="宋体" w:hAnsi="宋体" w:cs="宋体"/>
          <w:kern w:val="0"/>
          <w:szCs w:val="21"/>
          <w:lang w:val="en-US" w:eastAsia="zh-CN"/>
        </w:rPr>
        <w:t>实施部署方案，包括实施计划、实施人员、培训方案、产品升级等部署方案等是否得当合理。评标委员会根据供应商提供的服务方案内容进行比较：方案完整、可行性强且完全适用于本项目实际情况的得8分；方案完整、具有一定可行性且适用于本项目实际情况的得5分；服务方案内容简单，可行性单一的得2分。差或无不得分。</w:t>
      </w:r>
    </w:p>
    <w:p>
      <w:pPr>
        <w:widowControl/>
        <w:spacing w:line="360" w:lineRule="auto"/>
        <w:jc w:val="left"/>
        <w:textAlignment w:val="center"/>
        <w:rPr>
          <w:rFonts w:hint="eastAsia"/>
        </w:rPr>
      </w:pPr>
      <w:bookmarkStart w:id="1" w:name="_Toc11226"/>
      <w:r>
        <w:rPr>
          <w:rFonts w:hint="eastAsia" w:ascii="宋体" w:hAnsi="宋体" w:cs="宋体"/>
          <w:b/>
          <w:bCs/>
          <w:kern w:val="0"/>
          <w:szCs w:val="21"/>
          <w:highlight w:val="none"/>
          <w:lang w:val="en-US" w:eastAsia="zh-CN"/>
        </w:rPr>
        <w:t>7、</w:t>
      </w:r>
      <w:r>
        <w:rPr>
          <w:rFonts w:hint="eastAsia" w:ascii="宋体" w:hAnsi="宋体" w:cs="宋体"/>
          <w:b/>
          <w:bCs/>
          <w:kern w:val="0"/>
          <w:szCs w:val="21"/>
          <w:highlight w:val="none"/>
          <w:lang w:eastAsia="zh-CN"/>
        </w:rPr>
        <w:t>荥阳市教育局义务教育阶段学校设备购置项目</w:t>
      </w:r>
      <w:r>
        <w:rPr>
          <w:rFonts w:hint="eastAsia" w:ascii="宋体" w:hAnsi="宋体" w:cs="宋体"/>
          <w:b/>
          <w:bCs/>
          <w:kern w:val="0"/>
          <w:szCs w:val="21"/>
          <w:highlight w:val="none"/>
          <w:lang w:val="en-US" w:eastAsia="zh-CN"/>
        </w:rPr>
        <w:t>二标段：第五章 采购需求</w:t>
      </w:r>
      <w:bookmarkEnd w:id="1"/>
      <w:r>
        <w:rPr>
          <w:rFonts w:hint="eastAsia" w:ascii="宋体" w:hAnsi="宋体" w:cs="宋体"/>
          <w:b/>
          <w:bCs/>
          <w:kern w:val="0"/>
          <w:szCs w:val="21"/>
          <w:highlight w:val="none"/>
          <w:lang w:val="en-US" w:eastAsia="zh-CN"/>
        </w:rPr>
        <w:t xml:space="preserve"> </w:t>
      </w:r>
      <w:r>
        <w:rPr>
          <w:rFonts w:hint="eastAsia"/>
          <w:b/>
          <w:bCs/>
          <w:sz w:val="21"/>
          <w:szCs w:val="18"/>
          <w:lang w:val="en-US"/>
        </w:rPr>
        <w:t>技术参数及要求</w:t>
      </w:r>
      <w:r>
        <w:rPr>
          <w:rFonts w:hint="eastAsia"/>
          <w:b/>
          <w:bCs/>
          <w:sz w:val="21"/>
          <w:szCs w:val="18"/>
          <w:lang w:val="en-US" w:eastAsia="zh-CN"/>
        </w:rPr>
        <w:t>智慧黑板参数中第5条：</w:t>
      </w:r>
      <w:r>
        <w:rPr>
          <w:rFonts w:hint="eastAsia" w:ascii="宋体" w:hAnsi="宋体" w:cs="宋体"/>
          <w:szCs w:val="21"/>
          <w:lang w:val="en-US" w:eastAsia="zh-CN"/>
        </w:rPr>
        <w:t>5.智慧黑板液晶屏显示尺寸≥86英寸，采用A规屏；分辨率：3840*2160；可视角度≥178°,</w:t>
      </w:r>
      <w:r>
        <w:rPr>
          <w:rFonts w:hint="eastAsia" w:ascii="宋体" w:hAnsi="宋体" w:cs="宋体"/>
          <w:szCs w:val="21"/>
          <w:highlight w:val="none"/>
          <w:lang w:val="en-US" w:eastAsia="zh-CN"/>
        </w:rPr>
        <w:t>屏体亮度500cd/㎡,对比度5000：1，屏幕表面采用3.2mm厚防眩光钢化玻璃,透光率不低于93%,表面硬度不低于莫氏7级。</w:t>
      </w:r>
      <w:r>
        <w:rPr>
          <w:rFonts w:hint="eastAsia" w:ascii="宋体" w:hAnsi="宋体" w:cs="宋体"/>
          <w:b/>
          <w:bCs/>
          <w:szCs w:val="21"/>
          <w:highlight w:val="none"/>
          <w:lang w:val="en-US" w:eastAsia="zh-CN"/>
        </w:rPr>
        <w:t>现变更为</w:t>
      </w:r>
      <w:r>
        <w:rPr>
          <w:rFonts w:hint="eastAsia" w:ascii="宋体" w:hAnsi="宋体" w:cs="宋体"/>
          <w:szCs w:val="21"/>
          <w:highlight w:val="none"/>
          <w:lang w:val="en-US" w:eastAsia="zh-CN"/>
        </w:rPr>
        <w:t>：5.智慧黑板液晶屏显示尺寸≥86英寸，采用A规屏；分辨率：3840*2160；可视角度≥178°,屏体亮度≥500cd/㎡,对比度≥5000：1，屏</w:t>
      </w:r>
      <w:r>
        <w:rPr>
          <w:rFonts w:hint="eastAsia" w:ascii="宋体" w:hAnsi="宋体" w:cs="宋体"/>
          <w:szCs w:val="21"/>
          <w:lang w:val="en-US" w:eastAsia="zh-CN"/>
        </w:rPr>
        <w:t>幕表面采用3.2mm厚防眩光钢化玻璃,透光率不低于93%,表面硬度不低于莫氏7级。</w:t>
      </w:r>
      <w:r>
        <w:rPr>
          <w:rFonts w:hint="eastAsia" w:ascii="宋体" w:hAnsi="宋体" w:cs="宋体"/>
          <w:b/>
          <w:bCs/>
          <w:kern w:val="0"/>
          <w:szCs w:val="21"/>
          <w:highlight w:val="none"/>
          <w:lang w:val="en-US" w:eastAsia="zh-CN"/>
        </w:rPr>
        <w:t xml:space="preserve">采购需求 </w:t>
      </w:r>
      <w:r>
        <w:rPr>
          <w:rFonts w:hint="eastAsia"/>
          <w:b/>
          <w:bCs/>
          <w:sz w:val="21"/>
          <w:szCs w:val="18"/>
          <w:lang w:val="en-US"/>
        </w:rPr>
        <w:t>技术参数及要求</w:t>
      </w:r>
      <w:r>
        <w:rPr>
          <w:rFonts w:hint="eastAsia"/>
          <w:b/>
          <w:bCs/>
          <w:sz w:val="21"/>
          <w:szCs w:val="18"/>
          <w:lang w:val="en-US" w:eastAsia="zh-CN"/>
        </w:rPr>
        <w:t>智慧黑板参数中第23条:</w:t>
      </w:r>
      <w:r>
        <w:rPr>
          <w:rFonts w:hint="eastAsia" w:ascii="宋体" w:hAnsi="宋体" w:cs="宋体"/>
          <w:szCs w:val="21"/>
          <w:lang w:val="en-US" w:eastAsia="zh-CN"/>
        </w:rPr>
        <w:t>★23.所投智慧黑板制造商获得诚信管理体系认证证书及品牌管理体系五星级证书。</w:t>
      </w:r>
      <w:r>
        <w:rPr>
          <w:rFonts w:hint="eastAsia" w:ascii="宋体" w:hAnsi="宋体" w:cs="宋体"/>
          <w:b/>
          <w:bCs/>
          <w:szCs w:val="21"/>
          <w:highlight w:val="none"/>
          <w:lang w:val="en-US" w:eastAsia="zh-CN"/>
        </w:rPr>
        <w:t>现变更为</w:t>
      </w:r>
      <w:r>
        <w:rPr>
          <w:rFonts w:hint="eastAsia" w:ascii="宋体" w:hAnsi="宋体" w:cs="宋体"/>
          <w:szCs w:val="21"/>
          <w:highlight w:val="none"/>
          <w:lang w:val="en-US" w:eastAsia="zh-CN"/>
        </w:rPr>
        <w:t>：删除此条。后续参数编号依次顺延更改。</w:t>
      </w:r>
    </w:p>
    <w:p>
      <w:pPr>
        <w:numPr>
          <w:numId w:val="0"/>
        </w:numPr>
        <w:spacing w:line="360" w:lineRule="auto"/>
        <w:rPr>
          <w:rFonts w:hint="eastAsia"/>
        </w:rPr>
      </w:pPr>
      <w:r>
        <w:rPr>
          <w:rFonts w:hint="eastAsia"/>
          <w:lang w:val="en-US" w:eastAsia="zh-CN"/>
        </w:rPr>
        <w:t>8、</w:t>
      </w:r>
      <w:r>
        <w:rPr>
          <w:rFonts w:hint="eastAsia"/>
        </w:rPr>
        <w:t>更正日期：202</w:t>
      </w:r>
      <w:r>
        <w:rPr>
          <w:rFonts w:hint="eastAsia"/>
          <w:lang w:val="en-US" w:eastAsia="zh-CN"/>
        </w:rPr>
        <w:t>3</w:t>
      </w:r>
      <w:r>
        <w:rPr>
          <w:rFonts w:hint="eastAsia"/>
        </w:rPr>
        <w:t>年0</w:t>
      </w:r>
      <w:r>
        <w:rPr>
          <w:rFonts w:hint="eastAsia"/>
          <w:lang w:val="en-US" w:eastAsia="zh-CN"/>
        </w:rPr>
        <w:t>2</w:t>
      </w:r>
      <w:r>
        <w:rPr>
          <w:rFonts w:hint="eastAsia"/>
        </w:rPr>
        <w:t>月</w:t>
      </w:r>
      <w:r>
        <w:rPr>
          <w:rFonts w:hint="eastAsia"/>
          <w:lang w:val="en-US" w:eastAsia="zh-CN"/>
        </w:rPr>
        <w:t>20</w:t>
      </w:r>
      <w:r>
        <w:rPr>
          <w:rFonts w:hint="eastAsia"/>
        </w:rPr>
        <w:t>日</w:t>
      </w:r>
      <w:r>
        <w:rPr>
          <w:rFonts w:hint="eastAsia"/>
          <w:lang w:val="en-US" w:eastAsia="zh-CN"/>
        </w:rPr>
        <w:t>16时00分</w:t>
      </w:r>
    </w:p>
    <w:p>
      <w:pPr>
        <w:numPr>
          <w:numId w:val="0"/>
        </w:numPr>
        <w:spacing w:line="360" w:lineRule="auto"/>
        <w:rPr>
          <w:rFonts w:hint="eastAsia"/>
        </w:rPr>
      </w:pPr>
      <w:r>
        <w:rPr>
          <w:rFonts w:hint="eastAsia"/>
        </w:rPr>
        <w:t xml:space="preserve">三、其他补充事宜 </w:t>
      </w:r>
      <w:bookmarkStart w:id="2" w:name="_GoBack"/>
      <w:bookmarkEnd w:id="2"/>
    </w:p>
    <w:p>
      <w:pPr>
        <w:spacing w:line="360" w:lineRule="auto"/>
        <w:ind w:firstLine="420" w:firstLineChars="200"/>
        <w:rPr>
          <w:rFonts w:hint="eastAsia"/>
        </w:rPr>
      </w:pPr>
      <w:r>
        <w:rPr>
          <w:rFonts w:hint="eastAsia"/>
        </w:rPr>
        <w:t>请各潜在投标单位持CA锁登录荥阳市公共资源交易中心系统前往答疑文件查看并下载最新版采购文件，如已上传投标文件，请在荥阳市公共资源交易中心系统撤销后，重新以新发布的内容制作投标文件并上传。</w:t>
      </w:r>
    </w:p>
    <w:p>
      <w:pPr>
        <w:spacing w:line="360" w:lineRule="auto"/>
        <w:rPr>
          <w:rFonts w:hint="eastAsia"/>
        </w:rPr>
      </w:pPr>
      <w:r>
        <w:rPr>
          <w:rFonts w:hint="eastAsia"/>
        </w:rPr>
        <w:t>四、凡对本次公告内容提出询问，请按以下方式联系。</w:t>
      </w:r>
    </w:p>
    <w:p>
      <w:pPr>
        <w:spacing w:line="360" w:lineRule="auto"/>
        <w:ind w:firstLine="420" w:firstLineChars="200"/>
        <w:rPr>
          <w:rFonts w:hint="eastAsia"/>
          <w:lang w:val="en-US" w:eastAsia="zh-CN"/>
        </w:rPr>
      </w:pPr>
      <w:r>
        <w:rPr>
          <w:rFonts w:hint="eastAsia"/>
          <w:lang w:val="en-US" w:eastAsia="zh-CN"/>
        </w:rPr>
        <w:t>1.采 购 人：荥阳市教育局</w:t>
      </w:r>
    </w:p>
    <w:p>
      <w:pPr>
        <w:spacing w:line="360" w:lineRule="auto"/>
        <w:ind w:firstLine="420" w:firstLineChars="200"/>
        <w:rPr>
          <w:rFonts w:hint="eastAsia"/>
          <w:lang w:val="en-US" w:eastAsia="zh-CN"/>
        </w:rPr>
      </w:pPr>
      <w:r>
        <w:rPr>
          <w:rFonts w:hint="eastAsia"/>
          <w:lang w:val="en-US" w:eastAsia="zh-CN"/>
        </w:rPr>
        <w:t>地    址：荥阳市康泰路与荥泽大道交叉口</w:t>
      </w:r>
    </w:p>
    <w:p>
      <w:pPr>
        <w:spacing w:line="360" w:lineRule="auto"/>
        <w:ind w:firstLine="420" w:firstLineChars="200"/>
        <w:rPr>
          <w:rFonts w:hint="eastAsia"/>
          <w:lang w:val="en-US" w:eastAsia="zh-CN"/>
        </w:rPr>
      </w:pPr>
      <w:r>
        <w:rPr>
          <w:rFonts w:hint="eastAsia"/>
          <w:lang w:val="en-US" w:eastAsia="zh-CN"/>
        </w:rPr>
        <w:t>联 系 人：李彩红</w:t>
      </w:r>
    </w:p>
    <w:p>
      <w:pPr>
        <w:spacing w:line="360" w:lineRule="auto"/>
        <w:ind w:firstLine="420" w:firstLineChars="200"/>
        <w:rPr>
          <w:rFonts w:hint="eastAsia"/>
          <w:lang w:val="en-US" w:eastAsia="zh-CN"/>
        </w:rPr>
      </w:pPr>
      <w:r>
        <w:rPr>
          <w:rFonts w:hint="eastAsia"/>
          <w:lang w:val="en-US" w:eastAsia="zh-CN"/>
        </w:rPr>
        <w:t>电    话：0371-64605826</w:t>
      </w:r>
    </w:p>
    <w:p>
      <w:pPr>
        <w:spacing w:line="360" w:lineRule="auto"/>
        <w:ind w:firstLine="420" w:firstLineChars="200"/>
        <w:rPr>
          <w:rFonts w:hint="eastAsia"/>
          <w:lang w:val="en-US" w:eastAsia="zh-CN"/>
        </w:rPr>
      </w:pPr>
      <w:r>
        <w:rPr>
          <w:rFonts w:hint="eastAsia"/>
          <w:lang w:val="en-US" w:eastAsia="zh-CN"/>
        </w:rPr>
        <w:t>2.采购代理机构：中鼎景宏工程管理有限公司</w:t>
      </w:r>
    </w:p>
    <w:p>
      <w:pPr>
        <w:spacing w:line="360" w:lineRule="auto"/>
        <w:ind w:firstLine="420" w:firstLineChars="200"/>
        <w:rPr>
          <w:rFonts w:hint="eastAsia"/>
          <w:lang w:val="en-US" w:eastAsia="zh-CN"/>
        </w:rPr>
      </w:pPr>
      <w:r>
        <w:rPr>
          <w:rFonts w:hint="eastAsia"/>
          <w:lang w:val="en-US" w:eastAsia="zh-CN"/>
        </w:rPr>
        <w:t>地    址：郑州市经开区华美龙大厦1号楼8层</w:t>
      </w:r>
    </w:p>
    <w:p>
      <w:pPr>
        <w:spacing w:line="360" w:lineRule="auto"/>
        <w:ind w:firstLine="420" w:firstLineChars="200"/>
        <w:rPr>
          <w:rFonts w:hint="eastAsia"/>
          <w:lang w:val="en-US" w:eastAsia="zh-CN"/>
        </w:rPr>
      </w:pPr>
      <w:r>
        <w:rPr>
          <w:rFonts w:hint="eastAsia"/>
          <w:lang w:val="en-US" w:eastAsia="zh-CN"/>
        </w:rPr>
        <w:t>联 系 人：程萌</w:t>
      </w:r>
    </w:p>
    <w:p>
      <w:pPr>
        <w:spacing w:line="360" w:lineRule="auto"/>
        <w:ind w:firstLine="420" w:firstLineChars="200"/>
        <w:rPr>
          <w:rFonts w:hint="eastAsia"/>
          <w:lang w:val="en-US" w:eastAsia="zh-CN"/>
        </w:rPr>
      </w:pPr>
      <w:r>
        <w:rPr>
          <w:rFonts w:hint="eastAsia"/>
          <w:lang w:val="en-US" w:eastAsia="zh-CN"/>
        </w:rPr>
        <w:t>电    话：0371-67919603、18037174925</w:t>
      </w:r>
    </w:p>
    <w:p>
      <w:pPr>
        <w:spacing w:line="360" w:lineRule="auto"/>
        <w:ind w:firstLine="420" w:firstLineChars="200"/>
        <w:rPr>
          <w:rFonts w:hint="eastAsia"/>
          <w:lang w:val="en-US" w:eastAsia="zh-CN"/>
        </w:rPr>
      </w:pPr>
      <w:r>
        <w:rPr>
          <w:rFonts w:hint="eastAsia"/>
          <w:lang w:val="en-US" w:eastAsia="zh-CN"/>
        </w:rPr>
        <w:t>3.项目联系方式</w:t>
      </w:r>
    </w:p>
    <w:p>
      <w:pPr>
        <w:spacing w:line="360" w:lineRule="auto"/>
        <w:ind w:firstLine="420" w:firstLineChars="200"/>
        <w:rPr>
          <w:rFonts w:hint="eastAsia"/>
          <w:lang w:val="en-US" w:eastAsia="zh-CN"/>
        </w:rPr>
      </w:pPr>
      <w:r>
        <w:rPr>
          <w:rFonts w:hint="eastAsia"/>
          <w:lang w:val="en-US" w:eastAsia="zh-CN"/>
        </w:rPr>
        <w:t>项目联系人：程萌</w:t>
      </w:r>
    </w:p>
    <w:p>
      <w:pPr>
        <w:spacing w:line="360" w:lineRule="auto"/>
        <w:ind w:firstLine="420" w:firstLineChars="200"/>
        <w:rPr>
          <w:rFonts w:hint="eastAsia"/>
          <w:lang w:val="en-US" w:eastAsia="zh-CN"/>
        </w:rPr>
      </w:pPr>
      <w:r>
        <w:rPr>
          <w:rFonts w:hint="eastAsia"/>
          <w:lang w:val="en-US" w:eastAsia="zh-CN"/>
        </w:rPr>
        <w:t>联系电话：0371-67919603、18037174925</w:t>
      </w: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7C5F5AA0"/>
    <w:rsid w:val="1DCE0A97"/>
    <w:rsid w:val="3FCC6AD3"/>
    <w:rsid w:val="7C5F5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FollowedHyperlink"/>
    <w:basedOn w:val="6"/>
    <w:qFormat/>
    <w:uiPriority w:val="0"/>
    <w:rPr>
      <w:color w:val="000000"/>
      <w:u w:val="none"/>
    </w:rPr>
  </w:style>
  <w:style w:type="character" w:styleId="8">
    <w:name w:val="Hyperlink"/>
    <w:basedOn w:val="6"/>
    <w:qFormat/>
    <w:uiPriority w:val="0"/>
    <w:rPr>
      <w:color w:val="000000"/>
      <w:u w:val="none"/>
    </w:rPr>
  </w:style>
  <w:style w:type="character" w:customStyle="1" w:styleId="9">
    <w:name w:val="first-child"/>
    <w:basedOn w:val="6"/>
    <w:qFormat/>
    <w:uiPriority w:val="0"/>
    <w:rPr>
      <w:color w:val="1F3149"/>
      <w:sz w:val="24"/>
      <w:szCs w:val="24"/>
    </w:rPr>
  </w:style>
  <w:style w:type="character" w:customStyle="1" w:styleId="10">
    <w:name w:val="first-child1"/>
    <w:basedOn w:val="6"/>
    <w:qFormat/>
    <w:uiPriority w:val="0"/>
    <w:rPr>
      <w:color w:val="1F3149"/>
      <w:sz w:val="24"/>
      <w:szCs w:val="24"/>
    </w:rPr>
  </w:style>
  <w:style w:type="character" w:customStyle="1" w:styleId="11">
    <w:name w:val="icon_ds"/>
    <w:basedOn w:val="6"/>
    <w:qFormat/>
    <w:uiPriority w:val="0"/>
  </w:style>
  <w:style w:type="character" w:customStyle="1" w:styleId="12">
    <w:name w:val="icon_ds1"/>
    <w:basedOn w:val="6"/>
    <w:uiPriority w:val="0"/>
    <w:rPr>
      <w:sz w:val="21"/>
      <w:szCs w:val="21"/>
    </w:rPr>
  </w:style>
  <w:style w:type="character" w:customStyle="1" w:styleId="13">
    <w:name w:val="icon_gys"/>
    <w:basedOn w:val="6"/>
    <w:qFormat/>
    <w:uiPriority w:val="0"/>
    <w:rPr>
      <w:sz w:val="21"/>
      <w:szCs w:val="21"/>
    </w:rPr>
  </w:style>
  <w:style w:type="character" w:customStyle="1" w:styleId="14">
    <w:name w:val="xiadan"/>
    <w:basedOn w:val="6"/>
    <w:qFormat/>
    <w:uiPriority w:val="0"/>
    <w:rPr>
      <w:shd w:val="clear" w:fill="E4393C"/>
    </w:rPr>
  </w:style>
  <w:style w:type="character" w:customStyle="1" w:styleId="15">
    <w:name w:val="fr"/>
    <w:basedOn w:val="6"/>
    <w:uiPriority w:val="0"/>
  </w:style>
  <w:style w:type="paragraph" w:customStyle="1" w:styleId="16">
    <w:name w:val="_Style 12"/>
    <w:basedOn w:val="1"/>
    <w:next w:val="1"/>
    <w:qFormat/>
    <w:uiPriority w:val="0"/>
    <w:pPr>
      <w:pBdr>
        <w:bottom w:val="single" w:color="auto" w:sz="6" w:space="1"/>
      </w:pBdr>
      <w:jc w:val="center"/>
    </w:pPr>
    <w:rPr>
      <w:rFonts w:ascii="Arial" w:eastAsia="宋体"/>
      <w:vanish/>
      <w:sz w:val="16"/>
    </w:rPr>
  </w:style>
  <w:style w:type="paragraph" w:customStyle="1" w:styleId="17">
    <w:name w:val="_Style 13"/>
    <w:basedOn w:val="1"/>
    <w:next w:val="1"/>
    <w:qFormat/>
    <w:uiPriority w:val="0"/>
    <w:pPr>
      <w:pBdr>
        <w:top w:val="single" w:color="auto" w:sz="6" w:space="1"/>
      </w:pBdr>
      <w:jc w:val="center"/>
    </w:pPr>
    <w:rPr>
      <w:rFonts w:ascii="Arial" w:eastAsia="宋体"/>
      <w:vanish/>
      <w:sz w:val="16"/>
    </w:rPr>
  </w:style>
  <w:style w:type="paragraph" w:customStyle="1" w:styleId="18">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207</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2022-05-13T03:42:00Z</dcterms:created>
  <dc:creator>NTKO</dc:creator>
  <cp:lastModifiedBy>Guo</cp:lastModifiedBy>
  <dcterms:modified xsi:type="dcterms:W3CDTF">2023-02-20T06:42:49Z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005A82D34E0044D197B7DF3F8408FF7B</vt:lpwstr>
  </property>
</Properties>
</file>